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3F" w:rsidRPr="00617A3F" w:rsidRDefault="00617A3F" w:rsidP="00617A3F">
      <w:pPr>
        <w:spacing w:after="0" w:line="240" w:lineRule="auto"/>
        <w:ind w:right="240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  <w:t>DECLARAÇÃO DE DIREITO AUTORAL</w:t>
      </w:r>
    </w:p>
    <w:p w:rsidR="00617A3F" w:rsidRPr="00617A3F" w:rsidRDefault="00617A3F" w:rsidP="00617A3F">
      <w:pPr>
        <w:spacing w:after="0" w:line="240" w:lineRule="auto"/>
        <w:ind w:right="240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24"/>
          <w:lang w:eastAsia="pt-BR"/>
        </w:rPr>
      </w:pPr>
    </w:p>
    <w:p w:rsidR="00617A3F" w:rsidRDefault="00617A3F" w:rsidP="00617A3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CONTRATO DE LICENCIAMENTO NÃO ONEROSO DE OBRA LITERÁRIA PARA PUBLICAÇÃO EM PERIÓDICO CIENTÍFICO</w:t>
      </w:r>
    </w:p>
    <w:p w:rsidR="00617A3F" w:rsidRPr="00617A3F" w:rsidRDefault="00617A3F" w:rsidP="00617A3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17A3F" w:rsidRPr="00617A3F" w:rsidTr="00617A3F">
        <w:trPr>
          <w:tblCellSpacing w:w="0" w:type="dxa"/>
        </w:trPr>
        <w:tc>
          <w:tcPr>
            <w:tcW w:w="9120" w:type="dxa"/>
            <w:hideMark/>
          </w:tcPr>
          <w:p w:rsidR="00617A3F" w:rsidRDefault="00617A3F" w:rsidP="00617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Pelo presente instrumento particular, de um lado como LICENCIADA, </w:t>
            </w: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CENECT – CENTRO INTEGRADO DE EDUCAÇÃO, CIÊNCIA E TECNOLOGIA LTDA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pessoa jurídica de direito privado, inscrita no CNPJ/MF sob o nº 02.261.854/0001-57, com sede na Rua Saldanha Marinho, 131, Bairro Centro, cidade de Curitiba, estado do Paraná, CEP 80.410-150, mantenedor do CENTRO UNIVERSITÁRIO INTERNACIONAL UNINTER credenciado pela Portaria Ministerial 688 de 25/05/2012, adiante denominado </w:t>
            </w: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LICENCIADO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por seu representante </w:t>
            </w: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EDIMILSON PICLER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brasileiro, casado, administrador de empresas, portador da Cédula de Identidade Civil RG nº 3.209.167-9 SSP/PR, inscrito no CPF/MF sob o nº 456.731.959-15, com endereço na Rua Francisco </w:t>
            </w:r>
            <w:proofErr w:type="spellStart"/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Nadolny</w:t>
            </w:r>
            <w:proofErr w:type="spellEnd"/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100, Campina do Siqueira, Curitiba/PR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:rsidR="00617A3F" w:rsidRPr="00617A3F" w:rsidRDefault="00617A3F" w:rsidP="00617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617A3F" w:rsidRPr="00617A3F" w:rsidTr="00617A3F">
        <w:trPr>
          <w:tblCellSpacing w:w="0" w:type="dxa"/>
        </w:trPr>
        <w:tc>
          <w:tcPr>
            <w:tcW w:w="9120" w:type="dxa"/>
            <w:hideMark/>
          </w:tcPr>
          <w:p w:rsidR="00617A3F" w:rsidRDefault="00617A3F" w:rsidP="00617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 de outro, como 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LEONARDO MAGELA LOPES MATOSO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mestre, enfermeiro, 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brasileiro, professor, portador de RG n.º (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002.788.794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), inscrito no CPF/MF sob o n.º (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10114277451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), residente e domiciliado a Rua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Elis Regina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170, Bairro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Abolição IV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Município de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Mossoró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Estado do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Rio Grande do Norte</w:t>
            </w: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:rsidR="00617A3F" w:rsidRPr="00617A3F" w:rsidRDefault="00617A3F" w:rsidP="00617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CONSIDERANDO QUE,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AUTOR/LICENCIANTE é titular exclusivo dos direitos autorais integrais sobre a obra “MORTE SÚBITA DO LACTENTE: UMA REVISÃO INTEGRATIVA” e que possui interesse em sua publicação na Revista científica Intitulada “REVISTA SAÚDE E DESENVOLVIMENTO” de titularidade do LICENCIADO, RESOLVEM;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Ajustar o presente </w:t>
      </w: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CONTRATO DE LICENCIAMENTO DE OBRA LITERÁRIA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em observância da legislação vigente, que se regerá pelas cláusulas e condições seguintes: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I – DO OBJETO DO CONTRATO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CLÁUSULA PRIMEIRA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– Trata-se o objeto do presente contrato o </w:t>
      </w: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LICENCIAMENTO NÃO ONEROSO DA OBRA LITERÁRIA “MORTE SÚBITA DO LACTENTE: UMA REVISÃO INTEGRATIVA”,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para inserção na obra “</w:t>
      </w: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REVISTA SAÚDE E DESENVOLVIMENTO”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”, de titularidade da LICENCIADA.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CLÁUSULA SEGUNDA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– A presente licença refere-se exclusivamente a publicação constante da cláusula primeira e não será utilizada para outros fins que não este ora licenciado.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II – DA OBRA LICENCIADA PROPRIAMENTE DITA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CLÁUSULA TERCEIRA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– A obra de que trata o presente contrato preenche neste momento os requisitos de publicação, declarando o AUTOR/LICENCIANTE ser a obra original e o mesmo seu legítimo criador, detendo a autoria ou titularidade dos direitos autorais patrimoniais e morais da obra, respondendo perante terceiros ou ao LICENCIADO por qualquer espécie 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de infração à direitos autorais de terceiros que venha a ser pleiteada em virtude deste uso ora autorizado.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III – DA NÃO ONEROSIDADE DESTA LICENÇA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CLÁUSULA QUARTA 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 Considerando o caráter científico da revista “</w:t>
      </w: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REVISTA SAÚDE E DESENVOLVIMENTO”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” ajustam que o licenciamento da obra é realizada sem ônus financeiro ao LICENCIANTE, ou seja, fica o mesmo dispensado de remunerar de qualquer forma o AUTOR/LICENCIANTE, ficando contudo a seu inteiro e exclusivo encargo todas as despesas de publicação, tais como: revisão, diagramação, capa, distribuição, </w:t>
      </w:r>
      <w:proofErr w:type="spellStart"/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etc</w:t>
      </w:r>
      <w:proofErr w:type="spellEnd"/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não podendo ser exigido do LICENCIANTE qualquer espécie de contribuição financeira para cumprimento destas exigências.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IV – DA AUSÊNCIA DE EXCLUSIVIDADE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CLÁUSULA QUINTA - 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licenciamento da obra tratada no presente contrato é </w:t>
      </w:r>
      <w:proofErr w:type="gramStart"/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realizada</w:t>
      </w:r>
      <w:proofErr w:type="gramEnd"/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SEM EXCLUSIVIDADE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em favor do LICENCIADO, facultando-se ao AUTOR/LICENCIANTE proceder a utilização patrimonial da obra ora licenciada, mencionando, contudo esta licença.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V - DO FORO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CLÁUSULA SEXTA </w:t>
      </w: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 Para solucionar eventuais litígios decorrentes do presente contrato, as partes elegem o foro da Comarca de Curitiba/PR, renunciando a qualquer outro, por mais privilegiado que seja.</w:t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estarem justos e contratados, assinam o presente contrato em duas vias de igual teor, juntamente com duas testemunhas, tornando-o valioso juridicamente.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Curitiba, de </w:t>
      </w:r>
      <w:proofErr w:type="spellStart"/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</w:t>
      </w:r>
      <w:proofErr w:type="spellEnd"/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2012.</w:t>
      </w:r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:rsid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88C2B6D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3133090" cy="5524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17A3F" w:rsidRPr="00617A3F" w:rsidTr="00617A3F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2681605</wp:posOffset>
                  </wp:positionH>
                  <wp:positionV relativeFrom="paragraph">
                    <wp:posOffset>7992110</wp:posOffset>
                  </wp:positionV>
                  <wp:extent cx="3121025" cy="543560"/>
                  <wp:effectExtent l="0" t="0" r="3175" b="8890"/>
                  <wp:wrapNone/>
                  <wp:docPr id="3" name="Imagem 3" descr="WhatsApp Image 2018-01-17 a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sApp Image 2018-01-17 at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03" r="519" b="28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02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___________________________________</w:t>
            </w:r>
          </w:p>
          <w:p w:rsid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Leonardo Magela Lopes Matoso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LICENCIANTE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AUTOR</w:t>
            </w:r>
          </w:p>
          <w:p w:rsidR="00617A3F" w:rsidRDefault="00617A3F" w:rsidP="00617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:rsidR="00617A3F" w:rsidRPr="00617A3F" w:rsidRDefault="00617A3F" w:rsidP="00617A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617A3F" w:rsidRPr="00617A3F" w:rsidRDefault="00617A3F" w:rsidP="00617A3F">
      <w:pPr>
        <w:spacing w:after="0" w:line="240" w:lineRule="auto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17A3F" w:rsidRPr="00617A3F" w:rsidTr="00617A3F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LICENCIADO</w:t>
            </w:r>
          </w:p>
        </w:tc>
      </w:tr>
    </w:tbl>
    <w:p w:rsidR="00617A3F" w:rsidRPr="00617A3F" w:rsidRDefault="00617A3F" w:rsidP="00617A3F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17A3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TESTEMUNHAS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17A3F" w:rsidRPr="00617A3F" w:rsidTr="00617A3F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_________________________________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Nome: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</w:p>
        </w:tc>
      </w:tr>
    </w:tbl>
    <w:p w:rsidR="00617A3F" w:rsidRPr="00617A3F" w:rsidRDefault="00617A3F" w:rsidP="00617A3F">
      <w:pP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17A3F" w:rsidRPr="00617A3F" w:rsidTr="00617A3F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________________________________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Nome: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17A3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</w:p>
          <w:p w:rsidR="00617A3F" w:rsidRPr="00617A3F" w:rsidRDefault="00617A3F" w:rsidP="00617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2D0748" w:rsidRPr="00617A3F" w:rsidRDefault="002D0748" w:rsidP="00617A3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D0748" w:rsidRPr="00617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3F"/>
    <w:rsid w:val="000E2711"/>
    <w:rsid w:val="002D0748"/>
    <w:rsid w:val="00617A3F"/>
    <w:rsid w:val="00A406A8"/>
    <w:rsid w:val="00D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65CC"/>
  <w15:chartTrackingRefBased/>
  <w15:docId w15:val="{924C9F5F-BA97-4A82-B75F-8F2AA50F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17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17A3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7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3409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Matoso</dc:creator>
  <cp:keywords/>
  <dc:description/>
  <cp:lastModifiedBy>Leonardo Matoso</cp:lastModifiedBy>
  <cp:revision>1</cp:revision>
  <dcterms:created xsi:type="dcterms:W3CDTF">2018-08-16T23:02:00Z</dcterms:created>
  <dcterms:modified xsi:type="dcterms:W3CDTF">2018-08-16T23:11:00Z</dcterms:modified>
</cp:coreProperties>
</file>