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27B" w:rsidRDefault="0097727B"/>
    <w:p w:rsidR="005C6954" w:rsidRDefault="005C6954">
      <w:pPr>
        <w:rPr>
          <w:rFonts w:ascii="Arial" w:hAnsi="Arial" w:cs="Arial"/>
          <w:b/>
          <w:sz w:val="24"/>
          <w:szCs w:val="24"/>
        </w:rPr>
      </w:pPr>
    </w:p>
    <w:p w:rsidR="005C6954" w:rsidRDefault="002009F1">
      <w:pPr>
        <w:rPr>
          <w:rFonts w:ascii="Arial" w:hAnsi="Arial" w:cs="Arial"/>
          <w:b/>
          <w:sz w:val="24"/>
          <w:szCs w:val="24"/>
        </w:rPr>
      </w:pPr>
      <w:r>
        <w:rPr>
          <w:rFonts w:ascii="Arial" w:hAnsi="Arial" w:cs="Arial"/>
          <w:b/>
          <w:sz w:val="24"/>
          <w:szCs w:val="24"/>
        </w:rPr>
        <w:t>O RENDIMENTO ESCOLAR EM LÍNGUA PORTUGUESA</w:t>
      </w:r>
      <w:proofErr w:type="gramStart"/>
      <w:r>
        <w:rPr>
          <w:rFonts w:ascii="Arial" w:hAnsi="Arial" w:cs="Arial"/>
          <w:b/>
          <w:sz w:val="24"/>
          <w:szCs w:val="24"/>
        </w:rPr>
        <w:t xml:space="preserve">  </w:t>
      </w:r>
      <w:proofErr w:type="gramEnd"/>
      <w:r>
        <w:rPr>
          <w:rFonts w:ascii="Arial" w:hAnsi="Arial" w:cs="Arial"/>
          <w:b/>
          <w:sz w:val="24"/>
          <w:szCs w:val="24"/>
        </w:rPr>
        <w:t>DE ALUNOS DO 6º AO 9º ANO DE ESCOLA PÚBLICA MUNICIPAL</w:t>
      </w:r>
    </w:p>
    <w:p w:rsidR="005C6954" w:rsidRPr="00837446" w:rsidRDefault="00837446">
      <w:pPr>
        <w:rPr>
          <w:rFonts w:ascii="Arial" w:hAnsi="Arial" w:cs="Arial"/>
          <w:i/>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proofErr w:type="spellStart"/>
      <w:r w:rsidRPr="00837446">
        <w:rPr>
          <w:rFonts w:ascii="Arial" w:hAnsi="Arial" w:cs="Arial"/>
          <w:i/>
          <w:sz w:val="24"/>
          <w:szCs w:val="24"/>
        </w:rPr>
        <w:t>Rozane</w:t>
      </w:r>
      <w:proofErr w:type="spellEnd"/>
      <w:r w:rsidRPr="00837446">
        <w:rPr>
          <w:rFonts w:ascii="Arial" w:hAnsi="Arial" w:cs="Arial"/>
          <w:i/>
          <w:sz w:val="24"/>
          <w:szCs w:val="24"/>
        </w:rPr>
        <w:t xml:space="preserve"> de </w:t>
      </w:r>
      <w:proofErr w:type="spellStart"/>
      <w:r w:rsidRPr="00837446">
        <w:rPr>
          <w:rFonts w:ascii="Arial" w:hAnsi="Arial" w:cs="Arial"/>
          <w:i/>
          <w:sz w:val="24"/>
          <w:szCs w:val="24"/>
        </w:rPr>
        <w:t>Fatima</w:t>
      </w:r>
      <w:proofErr w:type="spellEnd"/>
      <w:r w:rsidRPr="00837446">
        <w:rPr>
          <w:rFonts w:ascii="Arial" w:hAnsi="Arial" w:cs="Arial"/>
          <w:i/>
          <w:sz w:val="24"/>
          <w:szCs w:val="24"/>
        </w:rPr>
        <w:t xml:space="preserve"> </w:t>
      </w:r>
      <w:proofErr w:type="spellStart"/>
      <w:r w:rsidRPr="00837446">
        <w:rPr>
          <w:rFonts w:ascii="Arial" w:hAnsi="Arial" w:cs="Arial"/>
          <w:i/>
          <w:sz w:val="24"/>
          <w:szCs w:val="24"/>
        </w:rPr>
        <w:t>Zaionz</w:t>
      </w:r>
      <w:proofErr w:type="spellEnd"/>
      <w:r w:rsidRPr="00837446">
        <w:rPr>
          <w:rFonts w:ascii="Arial" w:hAnsi="Arial" w:cs="Arial"/>
          <w:i/>
          <w:sz w:val="24"/>
          <w:szCs w:val="24"/>
        </w:rPr>
        <w:t xml:space="preserve"> da Rocha</w:t>
      </w:r>
      <w:r>
        <w:rPr>
          <w:rStyle w:val="Refdenotaderodap"/>
          <w:rFonts w:ascii="Arial" w:hAnsi="Arial" w:cs="Arial"/>
          <w:i/>
          <w:sz w:val="24"/>
          <w:szCs w:val="24"/>
        </w:rPr>
        <w:footnoteReference w:id="1"/>
      </w:r>
    </w:p>
    <w:p w:rsidR="0097727B" w:rsidRDefault="00384DA5" w:rsidP="002009F1">
      <w:pPr>
        <w:jc w:val="center"/>
        <w:rPr>
          <w:rFonts w:ascii="Arial" w:hAnsi="Arial" w:cs="Arial"/>
          <w:b/>
          <w:sz w:val="24"/>
          <w:szCs w:val="24"/>
        </w:rPr>
      </w:pPr>
      <w:r w:rsidRPr="00384DA5">
        <w:rPr>
          <w:rFonts w:ascii="Arial" w:hAnsi="Arial" w:cs="Arial"/>
          <w:b/>
          <w:sz w:val="24"/>
          <w:szCs w:val="24"/>
        </w:rPr>
        <w:t>RESUMO</w:t>
      </w:r>
    </w:p>
    <w:p w:rsidR="00384DA5" w:rsidRPr="00384DA5" w:rsidRDefault="00384DA5">
      <w:pPr>
        <w:rPr>
          <w:rFonts w:ascii="Arial" w:hAnsi="Arial" w:cs="Arial"/>
          <w:b/>
          <w:sz w:val="24"/>
          <w:szCs w:val="24"/>
        </w:rPr>
      </w:pPr>
    </w:p>
    <w:p w:rsidR="0097727B" w:rsidRDefault="0097727B" w:rsidP="00E122BC">
      <w:pPr>
        <w:spacing w:line="360" w:lineRule="auto"/>
        <w:jc w:val="both"/>
        <w:rPr>
          <w:rFonts w:ascii="Arial" w:hAnsi="Arial" w:cs="Arial"/>
          <w:sz w:val="24"/>
          <w:szCs w:val="24"/>
        </w:rPr>
      </w:pPr>
      <w:r w:rsidRPr="00E122BC">
        <w:rPr>
          <w:rFonts w:ascii="Arial" w:hAnsi="Arial" w:cs="Arial"/>
          <w:sz w:val="24"/>
          <w:szCs w:val="24"/>
        </w:rPr>
        <w:t>Baseados na realidade de uma escola pública</w:t>
      </w:r>
      <w:proofErr w:type="gramStart"/>
      <w:r w:rsidRPr="00E122BC">
        <w:rPr>
          <w:rFonts w:ascii="Arial" w:hAnsi="Arial" w:cs="Arial"/>
          <w:sz w:val="24"/>
          <w:szCs w:val="24"/>
        </w:rPr>
        <w:t xml:space="preserve">  </w:t>
      </w:r>
      <w:proofErr w:type="gramEnd"/>
      <w:r w:rsidRPr="00E122BC">
        <w:rPr>
          <w:rFonts w:ascii="Arial" w:hAnsi="Arial" w:cs="Arial"/>
          <w:sz w:val="24"/>
          <w:szCs w:val="24"/>
        </w:rPr>
        <w:t xml:space="preserve">municipal que atende  mil e duzentos  estudantes nos períodos matutino, vespertino e noturno, o presente estudo apresenta através de pesquisa etnográfica com abordagem </w:t>
      </w:r>
      <w:proofErr w:type="spellStart"/>
      <w:r w:rsidRPr="00E122BC">
        <w:rPr>
          <w:rFonts w:ascii="Arial" w:hAnsi="Arial" w:cs="Arial"/>
          <w:sz w:val="24"/>
          <w:szCs w:val="24"/>
        </w:rPr>
        <w:t>quanti-qualitativa</w:t>
      </w:r>
      <w:proofErr w:type="spellEnd"/>
      <w:r w:rsidRPr="00E122BC">
        <w:rPr>
          <w:rFonts w:ascii="Arial" w:hAnsi="Arial" w:cs="Arial"/>
          <w:sz w:val="24"/>
          <w:szCs w:val="24"/>
        </w:rPr>
        <w:t xml:space="preserve"> dados de provas externas aplicadas pela secretaria de educação referente ao componente curricular de Língua Portuguesa realizado pelos estudantes do sexto ao nono ano do Ensino Fundamental</w:t>
      </w:r>
      <w:r w:rsidR="00EE25B6">
        <w:rPr>
          <w:rFonts w:ascii="Arial" w:hAnsi="Arial" w:cs="Arial"/>
          <w:sz w:val="24"/>
          <w:szCs w:val="24"/>
        </w:rPr>
        <w:t xml:space="preserve"> nos anos de 2011 e 2012</w:t>
      </w:r>
      <w:r w:rsidRPr="00E122BC">
        <w:rPr>
          <w:rFonts w:ascii="Arial" w:hAnsi="Arial" w:cs="Arial"/>
          <w:sz w:val="24"/>
          <w:szCs w:val="24"/>
        </w:rPr>
        <w:t xml:space="preserve">. Objetiva-se com esse estudo identificar as fragilidades apresentadas na </w:t>
      </w:r>
      <w:proofErr w:type="gramStart"/>
      <w:r w:rsidRPr="00E122BC">
        <w:rPr>
          <w:rFonts w:ascii="Arial" w:hAnsi="Arial" w:cs="Arial"/>
          <w:sz w:val="24"/>
          <w:szCs w:val="24"/>
        </w:rPr>
        <w:t>aprendizagem</w:t>
      </w:r>
      <w:proofErr w:type="gramEnd"/>
      <w:r w:rsidRPr="00E122BC">
        <w:rPr>
          <w:rFonts w:ascii="Arial" w:hAnsi="Arial" w:cs="Arial"/>
          <w:sz w:val="24"/>
          <w:szCs w:val="24"/>
        </w:rPr>
        <w:t xml:space="preserve"> de tais estudantes</w:t>
      </w:r>
      <w:r w:rsidR="00E122BC" w:rsidRPr="00E122BC">
        <w:rPr>
          <w:rFonts w:ascii="Arial" w:hAnsi="Arial" w:cs="Arial"/>
          <w:sz w:val="24"/>
          <w:szCs w:val="24"/>
        </w:rPr>
        <w:t xml:space="preserve"> e  as estratégias utilizadas pela mantenedora para sanar  tais fragilidades.</w:t>
      </w:r>
      <w:r w:rsidRPr="00E122BC">
        <w:rPr>
          <w:rFonts w:ascii="Arial" w:hAnsi="Arial" w:cs="Arial"/>
          <w:sz w:val="24"/>
          <w:szCs w:val="24"/>
        </w:rPr>
        <w:t xml:space="preserve"> O artigo discutirá os encaminhamentos metodológicos utilizados pelos docentes,</w:t>
      </w:r>
      <w:r w:rsidR="00EE25B6">
        <w:rPr>
          <w:rFonts w:ascii="Arial" w:hAnsi="Arial" w:cs="Arial"/>
          <w:sz w:val="24"/>
          <w:szCs w:val="24"/>
        </w:rPr>
        <w:t xml:space="preserve"> cursos ofertados pela mantenedora e os índices apresentados nas avaliações externas nos anos de 2011 e 2012 no componente curricular de Língua Portuguesa</w:t>
      </w:r>
      <w:proofErr w:type="gramStart"/>
      <w:r w:rsidR="00EE25B6">
        <w:rPr>
          <w:rFonts w:ascii="Arial" w:hAnsi="Arial" w:cs="Arial"/>
          <w:sz w:val="24"/>
          <w:szCs w:val="24"/>
        </w:rPr>
        <w:t>.</w:t>
      </w:r>
      <w:r w:rsidRPr="00E122BC">
        <w:rPr>
          <w:rFonts w:ascii="Arial" w:hAnsi="Arial" w:cs="Arial"/>
          <w:sz w:val="24"/>
          <w:szCs w:val="24"/>
        </w:rPr>
        <w:t>.</w:t>
      </w:r>
      <w:proofErr w:type="gramEnd"/>
    </w:p>
    <w:p w:rsidR="0097727B" w:rsidRPr="00837446" w:rsidRDefault="002009F1" w:rsidP="00E122BC">
      <w:pPr>
        <w:spacing w:line="360" w:lineRule="auto"/>
        <w:jc w:val="both"/>
        <w:rPr>
          <w:rFonts w:ascii="Arial" w:hAnsi="Arial" w:cs="Arial"/>
          <w:sz w:val="24"/>
          <w:szCs w:val="24"/>
          <w:lang w:val="en-US"/>
        </w:rPr>
      </w:pPr>
      <w:r>
        <w:rPr>
          <w:rFonts w:ascii="Arial" w:hAnsi="Arial" w:cs="Arial"/>
          <w:sz w:val="24"/>
          <w:szCs w:val="24"/>
        </w:rPr>
        <w:t xml:space="preserve">Palavras chave: Rendimento escolar. Língua Portuguesa. </w:t>
      </w:r>
      <w:proofErr w:type="spellStart"/>
      <w:proofErr w:type="gramStart"/>
      <w:r w:rsidRPr="00837446">
        <w:rPr>
          <w:rFonts w:ascii="Arial" w:hAnsi="Arial" w:cs="Arial"/>
          <w:sz w:val="24"/>
          <w:szCs w:val="24"/>
          <w:lang w:val="en-US"/>
        </w:rPr>
        <w:t>Fragilidades</w:t>
      </w:r>
      <w:proofErr w:type="spellEnd"/>
      <w:r w:rsidRPr="00837446">
        <w:rPr>
          <w:rFonts w:ascii="Arial" w:hAnsi="Arial" w:cs="Arial"/>
          <w:sz w:val="24"/>
          <w:szCs w:val="24"/>
          <w:lang w:val="en-US"/>
        </w:rPr>
        <w:t xml:space="preserve"> </w:t>
      </w:r>
      <w:proofErr w:type="spellStart"/>
      <w:r w:rsidRPr="00837446">
        <w:rPr>
          <w:rFonts w:ascii="Arial" w:hAnsi="Arial" w:cs="Arial"/>
          <w:sz w:val="24"/>
          <w:szCs w:val="24"/>
          <w:lang w:val="en-US"/>
        </w:rPr>
        <w:t>acadêmicas</w:t>
      </w:r>
      <w:proofErr w:type="spellEnd"/>
      <w:r w:rsidRPr="00837446">
        <w:rPr>
          <w:rFonts w:ascii="Arial" w:hAnsi="Arial" w:cs="Arial"/>
          <w:sz w:val="24"/>
          <w:szCs w:val="24"/>
          <w:lang w:val="en-US"/>
        </w:rPr>
        <w:t>.</w:t>
      </w:r>
      <w:proofErr w:type="gramEnd"/>
    </w:p>
    <w:p w:rsidR="00A73471" w:rsidRPr="00837446" w:rsidRDefault="00A73471" w:rsidP="00E122BC">
      <w:pPr>
        <w:spacing w:line="360" w:lineRule="auto"/>
        <w:jc w:val="both"/>
        <w:rPr>
          <w:rFonts w:ascii="Arial" w:hAnsi="Arial" w:cs="Arial"/>
          <w:sz w:val="24"/>
          <w:szCs w:val="24"/>
          <w:lang w:val="en-US"/>
        </w:rPr>
      </w:pPr>
    </w:p>
    <w:p w:rsidR="002009F1" w:rsidRPr="00837446" w:rsidRDefault="002009F1" w:rsidP="002009F1">
      <w:pPr>
        <w:spacing w:line="360" w:lineRule="auto"/>
        <w:jc w:val="both"/>
        <w:rPr>
          <w:rFonts w:ascii="Arial" w:hAnsi="Arial" w:cs="Arial"/>
          <w:b/>
          <w:color w:val="333333"/>
          <w:sz w:val="25"/>
          <w:szCs w:val="25"/>
          <w:lang w:val="en-US"/>
        </w:rPr>
      </w:pPr>
      <w:r w:rsidRPr="00837446">
        <w:rPr>
          <w:rStyle w:val="hps"/>
          <w:rFonts w:ascii="Arial" w:hAnsi="Arial" w:cs="Arial"/>
          <w:b/>
          <w:color w:val="333333"/>
          <w:sz w:val="25"/>
          <w:szCs w:val="25"/>
          <w:lang w:val="en-US"/>
        </w:rPr>
        <w:t>INCOME</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IN</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PORTUGUESE LANGUAGE</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SCHOOL</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STUDENTS</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OF</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6</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TO</w:t>
      </w:r>
      <w:r w:rsidRPr="00837446">
        <w:rPr>
          <w:rFonts w:ascii="Arial" w:hAnsi="Arial" w:cs="Arial"/>
          <w:b/>
          <w:color w:val="333333"/>
          <w:sz w:val="25"/>
          <w:szCs w:val="25"/>
          <w:lang w:val="en-US"/>
        </w:rPr>
        <w:t xml:space="preserve"> </w:t>
      </w:r>
      <w:r w:rsidRPr="00837446">
        <w:rPr>
          <w:rStyle w:val="hps"/>
          <w:rFonts w:ascii="Arial" w:hAnsi="Arial" w:cs="Arial"/>
          <w:b/>
          <w:color w:val="333333"/>
          <w:sz w:val="25"/>
          <w:szCs w:val="25"/>
          <w:lang w:val="en-US"/>
        </w:rPr>
        <w:t>9 YEARS OF PUBLIC SCHOOL HALL</w:t>
      </w:r>
      <w:r w:rsidRPr="00837446">
        <w:rPr>
          <w:rFonts w:ascii="Arial" w:hAnsi="Arial" w:cs="Arial"/>
          <w:b/>
          <w:color w:val="333333"/>
          <w:sz w:val="25"/>
          <w:szCs w:val="25"/>
          <w:lang w:val="en-US"/>
        </w:rPr>
        <w:t xml:space="preserve"> </w:t>
      </w:r>
    </w:p>
    <w:p w:rsidR="002009F1" w:rsidRPr="00837446" w:rsidRDefault="002009F1" w:rsidP="002009F1">
      <w:pPr>
        <w:spacing w:line="360" w:lineRule="auto"/>
        <w:jc w:val="both"/>
        <w:rPr>
          <w:rFonts w:ascii="Arial" w:hAnsi="Arial" w:cs="Arial"/>
          <w:color w:val="333333"/>
          <w:sz w:val="25"/>
          <w:szCs w:val="25"/>
          <w:lang w:val="en-US"/>
        </w:rPr>
      </w:pPr>
    </w:p>
    <w:p w:rsidR="002009F1" w:rsidRPr="00837446" w:rsidRDefault="002009F1" w:rsidP="002009F1">
      <w:pPr>
        <w:spacing w:line="360" w:lineRule="auto"/>
        <w:jc w:val="both"/>
        <w:rPr>
          <w:rFonts w:ascii="Arial" w:hAnsi="Arial" w:cs="Arial"/>
          <w:color w:val="333333"/>
          <w:sz w:val="25"/>
          <w:szCs w:val="25"/>
          <w:lang w:val="en-US"/>
        </w:rPr>
      </w:pPr>
      <w:r w:rsidRPr="00837446">
        <w:rPr>
          <w:rStyle w:val="hps"/>
          <w:rFonts w:ascii="Arial" w:hAnsi="Arial" w:cs="Arial"/>
          <w:b/>
          <w:color w:val="333333"/>
          <w:sz w:val="25"/>
          <w:szCs w:val="25"/>
          <w:lang w:val="en-US"/>
        </w:rPr>
        <w:t xml:space="preserve">                                                          ABSTRACT</w:t>
      </w:r>
      <w:r w:rsidRPr="00837446">
        <w:rPr>
          <w:rFonts w:ascii="Arial" w:hAnsi="Arial" w:cs="Arial"/>
          <w:color w:val="333333"/>
          <w:sz w:val="25"/>
          <w:szCs w:val="25"/>
          <w:lang w:val="en-US"/>
        </w:rPr>
        <w:br/>
      </w:r>
      <w:r w:rsidRPr="00837446">
        <w:rPr>
          <w:rFonts w:ascii="Arial" w:hAnsi="Arial" w:cs="Arial"/>
          <w:color w:val="333333"/>
          <w:sz w:val="25"/>
          <w:szCs w:val="25"/>
          <w:lang w:val="en-US"/>
        </w:rPr>
        <w:br/>
      </w:r>
      <w:r w:rsidRPr="00837446">
        <w:rPr>
          <w:rStyle w:val="hps"/>
          <w:rFonts w:ascii="Arial" w:hAnsi="Arial" w:cs="Arial"/>
          <w:color w:val="333333"/>
          <w:sz w:val="25"/>
          <w:szCs w:val="25"/>
          <w:lang w:val="en-US"/>
        </w:rPr>
        <w:t>Based on 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reality</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of</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a public school</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that serves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twelve hundred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students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lastRenderedPageBreak/>
        <w:t>during the morning</w:t>
      </w:r>
      <w:r w:rsidRPr="00837446">
        <w:rPr>
          <w:rFonts w:ascii="Arial" w:hAnsi="Arial" w:cs="Arial"/>
          <w:color w:val="333333"/>
          <w:sz w:val="25"/>
          <w:szCs w:val="25"/>
          <w:lang w:val="en-US"/>
        </w:rPr>
        <w:t xml:space="preserve">, afternoon and evening, this study </w:t>
      </w:r>
      <w:r w:rsidRPr="00837446">
        <w:rPr>
          <w:rStyle w:val="hps"/>
          <w:rFonts w:ascii="Arial" w:hAnsi="Arial" w:cs="Arial"/>
          <w:color w:val="333333"/>
          <w:sz w:val="25"/>
          <w:szCs w:val="25"/>
          <w:lang w:val="en-US"/>
        </w:rPr>
        <w:t>presents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through</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ethnographic research</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approach</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with</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quantitative and qualitative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data from</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external</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tests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applied by 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secretary of education</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for 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curricular component</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of</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Language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Portuguese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performed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by students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from the sixth to</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the ninth year</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of elementary school</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in the years 2011</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and 2012</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Objective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with</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this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study</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to identify</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the weaknesses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presented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in the learning of</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these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students and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the strategies used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by 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sponsor</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to remedy</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such</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weaknesses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The article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discusses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methodology</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employed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referrals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by teachers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courses offered</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by 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sponsor</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and the indices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presented in</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external evaluations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in the years 2011</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and 2012</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in the</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 xml:space="preserve">curricular </w:t>
      </w:r>
      <w:proofErr w:type="gramStart"/>
      <w:r w:rsidRPr="00837446">
        <w:rPr>
          <w:rStyle w:val="hps"/>
          <w:rFonts w:ascii="Arial" w:hAnsi="Arial" w:cs="Arial"/>
          <w:color w:val="333333"/>
          <w:sz w:val="25"/>
          <w:szCs w:val="25"/>
          <w:lang w:val="en-US"/>
        </w:rPr>
        <w:t>component</w:t>
      </w:r>
      <w:r w:rsidRPr="00837446">
        <w:rPr>
          <w:rFonts w:ascii="Arial" w:hAnsi="Arial" w:cs="Arial"/>
          <w:color w:val="333333"/>
          <w:sz w:val="25"/>
          <w:szCs w:val="25"/>
          <w:lang w:val="en-US"/>
        </w:rPr>
        <w:t xml:space="preserve">  of</w:t>
      </w:r>
      <w:proofErr w:type="gramEnd"/>
      <w:r w:rsidRPr="00837446">
        <w:rPr>
          <w:rFonts w:ascii="Arial" w:hAnsi="Arial" w:cs="Arial"/>
          <w:color w:val="333333"/>
          <w:sz w:val="25"/>
          <w:szCs w:val="25"/>
          <w:lang w:val="en-US"/>
        </w:rPr>
        <w:t xml:space="preserve"> Portuguese Language.</w:t>
      </w:r>
    </w:p>
    <w:p w:rsidR="002009F1" w:rsidRDefault="002009F1" w:rsidP="002009F1">
      <w:pPr>
        <w:spacing w:line="360" w:lineRule="auto"/>
        <w:jc w:val="both"/>
        <w:rPr>
          <w:rStyle w:val="hps"/>
          <w:rFonts w:ascii="Arial" w:hAnsi="Arial" w:cs="Arial"/>
          <w:color w:val="333333"/>
          <w:sz w:val="25"/>
          <w:szCs w:val="25"/>
        </w:rPr>
      </w:pPr>
      <w:r w:rsidRPr="00837446">
        <w:rPr>
          <w:rStyle w:val="hps"/>
          <w:rFonts w:ascii="Arial" w:hAnsi="Arial" w:cs="Arial"/>
          <w:color w:val="333333"/>
          <w:sz w:val="25"/>
          <w:szCs w:val="25"/>
          <w:lang w:val="en-US"/>
        </w:rPr>
        <w:t>Keywords</w:t>
      </w:r>
      <w:r w:rsidRPr="00837446">
        <w:rPr>
          <w:rFonts w:ascii="Arial" w:hAnsi="Arial" w:cs="Arial"/>
          <w:color w:val="333333"/>
          <w:sz w:val="25"/>
          <w:szCs w:val="25"/>
          <w:lang w:val="en-US"/>
        </w:rPr>
        <w:t xml:space="preserve">: </w:t>
      </w:r>
      <w:r w:rsidRPr="00837446">
        <w:rPr>
          <w:rStyle w:val="hps"/>
          <w:rFonts w:ascii="Arial" w:hAnsi="Arial" w:cs="Arial"/>
          <w:color w:val="333333"/>
          <w:sz w:val="25"/>
          <w:szCs w:val="25"/>
          <w:lang w:val="en-US"/>
        </w:rPr>
        <w:t>School performance</w:t>
      </w:r>
      <w:r w:rsidRPr="00837446">
        <w:rPr>
          <w:rFonts w:ascii="Arial" w:hAnsi="Arial" w:cs="Arial"/>
          <w:color w:val="333333"/>
          <w:sz w:val="25"/>
          <w:szCs w:val="25"/>
          <w:lang w:val="en-US"/>
        </w:rPr>
        <w:t xml:space="preserve">. </w:t>
      </w:r>
      <w:proofErr w:type="gramStart"/>
      <w:r w:rsidRPr="00837446">
        <w:rPr>
          <w:rStyle w:val="hps"/>
          <w:rFonts w:ascii="Arial" w:hAnsi="Arial" w:cs="Arial"/>
          <w:color w:val="333333"/>
          <w:sz w:val="25"/>
          <w:szCs w:val="25"/>
          <w:lang w:val="en-US"/>
        </w:rPr>
        <w:t>Portuguese</w:t>
      </w:r>
      <w:r w:rsidR="001A43EE" w:rsidRPr="00837446">
        <w:rPr>
          <w:rStyle w:val="hps"/>
          <w:rFonts w:ascii="Arial" w:hAnsi="Arial" w:cs="Arial"/>
          <w:color w:val="333333"/>
          <w:sz w:val="25"/>
          <w:szCs w:val="25"/>
          <w:lang w:val="en-US"/>
        </w:rPr>
        <w:t xml:space="preserve"> </w:t>
      </w:r>
      <w:r w:rsidRPr="00837446">
        <w:rPr>
          <w:rStyle w:val="hps"/>
          <w:rFonts w:ascii="Arial" w:hAnsi="Arial" w:cs="Arial"/>
          <w:color w:val="333333"/>
          <w:sz w:val="25"/>
          <w:szCs w:val="25"/>
          <w:lang w:val="en-US"/>
        </w:rPr>
        <w:t>Language.</w:t>
      </w:r>
      <w:proofErr w:type="gramEnd"/>
      <w:r w:rsidRPr="00837446">
        <w:rPr>
          <w:rFonts w:ascii="Arial" w:hAnsi="Arial" w:cs="Arial"/>
          <w:color w:val="333333"/>
          <w:sz w:val="25"/>
          <w:szCs w:val="25"/>
          <w:lang w:val="en-US"/>
        </w:rPr>
        <w:t xml:space="preserve"> </w:t>
      </w:r>
      <w:proofErr w:type="spellStart"/>
      <w:r>
        <w:rPr>
          <w:rStyle w:val="hps"/>
          <w:rFonts w:ascii="Arial" w:hAnsi="Arial" w:cs="Arial"/>
          <w:color w:val="333333"/>
          <w:sz w:val="25"/>
          <w:szCs w:val="25"/>
        </w:rPr>
        <w:t>Academic</w:t>
      </w:r>
      <w:proofErr w:type="spellEnd"/>
      <w:r>
        <w:rPr>
          <w:rFonts w:ascii="Arial" w:hAnsi="Arial" w:cs="Arial"/>
          <w:color w:val="333333"/>
          <w:sz w:val="25"/>
          <w:szCs w:val="25"/>
        </w:rPr>
        <w:t xml:space="preserve"> </w:t>
      </w:r>
      <w:proofErr w:type="spellStart"/>
      <w:r>
        <w:rPr>
          <w:rStyle w:val="hps"/>
          <w:rFonts w:ascii="Arial" w:hAnsi="Arial" w:cs="Arial"/>
          <w:color w:val="333333"/>
          <w:sz w:val="25"/>
          <w:szCs w:val="25"/>
        </w:rPr>
        <w:t>weaknesses</w:t>
      </w:r>
      <w:proofErr w:type="spellEnd"/>
    </w:p>
    <w:p w:rsidR="002009F1" w:rsidRPr="002009F1" w:rsidRDefault="002009F1" w:rsidP="002009F1">
      <w:pPr>
        <w:spacing w:line="360" w:lineRule="auto"/>
        <w:jc w:val="both"/>
        <w:rPr>
          <w:rFonts w:ascii="Arial" w:hAnsi="Arial" w:cs="Arial"/>
          <w:sz w:val="24"/>
          <w:szCs w:val="24"/>
          <w:lang w:val="en-US"/>
        </w:rPr>
      </w:pPr>
    </w:p>
    <w:p w:rsidR="00A73471" w:rsidRDefault="00A73471" w:rsidP="00E122BC">
      <w:pPr>
        <w:spacing w:line="360" w:lineRule="auto"/>
        <w:jc w:val="both"/>
        <w:rPr>
          <w:rFonts w:ascii="Arial" w:hAnsi="Arial" w:cs="Arial"/>
          <w:sz w:val="24"/>
          <w:szCs w:val="24"/>
        </w:rPr>
      </w:pPr>
      <w:r>
        <w:rPr>
          <w:rFonts w:ascii="Arial" w:hAnsi="Arial" w:cs="Arial"/>
          <w:sz w:val="24"/>
          <w:szCs w:val="24"/>
        </w:rPr>
        <w:t>INTRODUÇÃO</w:t>
      </w:r>
    </w:p>
    <w:p w:rsidR="00150132" w:rsidRDefault="00043277" w:rsidP="00E122BC">
      <w:pPr>
        <w:spacing w:line="360" w:lineRule="auto"/>
        <w:jc w:val="both"/>
        <w:rPr>
          <w:rFonts w:ascii="Arial" w:hAnsi="Arial" w:cs="Arial"/>
          <w:sz w:val="24"/>
          <w:szCs w:val="24"/>
        </w:rPr>
      </w:pPr>
      <w:r>
        <w:rPr>
          <w:rFonts w:ascii="Arial" w:hAnsi="Arial" w:cs="Arial"/>
          <w:sz w:val="24"/>
          <w:szCs w:val="24"/>
        </w:rPr>
        <w:tab/>
        <w:t xml:space="preserve">Ao analisar textos produzidos pelos estudantes do 6º ao 9º ano de uma determinada escola da rede pública municipal de Curitiba, </w:t>
      </w:r>
      <w:r w:rsidR="00713B78">
        <w:rPr>
          <w:rFonts w:ascii="Arial" w:hAnsi="Arial" w:cs="Arial"/>
          <w:sz w:val="24"/>
          <w:szCs w:val="24"/>
        </w:rPr>
        <w:t>constatou-se</w:t>
      </w:r>
      <w:r>
        <w:rPr>
          <w:rFonts w:ascii="Arial" w:hAnsi="Arial" w:cs="Arial"/>
          <w:sz w:val="24"/>
          <w:szCs w:val="24"/>
        </w:rPr>
        <w:t xml:space="preserve"> fragil</w:t>
      </w:r>
      <w:r w:rsidR="00CE731A">
        <w:rPr>
          <w:rFonts w:ascii="Arial" w:hAnsi="Arial" w:cs="Arial"/>
          <w:sz w:val="24"/>
          <w:szCs w:val="24"/>
        </w:rPr>
        <w:t>idades em tais produções. Não houve</w:t>
      </w:r>
      <w:proofErr w:type="gramStart"/>
      <w:r>
        <w:rPr>
          <w:rFonts w:ascii="Arial" w:hAnsi="Arial" w:cs="Arial"/>
          <w:sz w:val="24"/>
          <w:szCs w:val="24"/>
        </w:rPr>
        <w:t xml:space="preserve">  </w:t>
      </w:r>
      <w:proofErr w:type="gramEnd"/>
      <w:r>
        <w:rPr>
          <w:rFonts w:ascii="Arial" w:hAnsi="Arial" w:cs="Arial"/>
          <w:sz w:val="24"/>
          <w:szCs w:val="24"/>
        </w:rPr>
        <w:t xml:space="preserve">sequencia lógica, falta de coerência e coesão, o  uso das normas da língua materna </w:t>
      </w:r>
      <w:r w:rsidR="00CE731A">
        <w:rPr>
          <w:rFonts w:ascii="Arial" w:hAnsi="Arial" w:cs="Arial"/>
          <w:sz w:val="24"/>
          <w:szCs w:val="24"/>
        </w:rPr>
        <w:t>foram</w:t>
      </w:r>
      <w:r>
        <w:rPr>
          <w:rFonts w:ascii="Arial" w:hAnsi="Arial" w:cs="Arial"/>
          <w:sz w:val="24"/>
          <w:szCs w:val="24"/>
        </w:rPr>
        <w:t xml:space="preserve"> superficiais, sendo, a falta de conteúdo</w:t>
      </w:r>
      <w:r w:rsidR="00CE731A">
        <w:rPr>
          <w:rFonts w:ascii="Arial" w:hAnsi="Arial" w:cs="Arial"/>
          <w:sz w:val="24"/>
          <w:szCs w:val="24"/>
        </w:rPr>
        <w:t>s,</w:t>
      </w:r>
      <w:r>
        <w:rPr>
          <w:rFonts w:ascii="Arial" w:hAnsi="Arial" w:cs="Arial"/>
          <w:sz w:val="24"/>
          <w:szCs w:val="24"/>
        </w:rPr>
        <w:t xml:space="preserve">  o mais agravante.</w:t>
      </w:r>
    </w:p>
    <w:p w:rsidR="00043277" w:rsidRDefault="00043277" w:rsidP="00E122BC">
      <w:pPr>
        <w:spacing w:line="360" w:lineRule="auto"/>
        <w:jc w:val="both"/>
        <w:rPr>
          <w:rFonts w:ascii="Arial" w:hAnsi="Arial" w:cs="Arial"/>
          <w:sz w:val="24"/>
          <w:szCs w:val="24"/>
        </w:rPr>
      </w:pPr>
      <w:r>
        <w:rPr>
          <w:rFonts w:ascii="Arial" w:hAnsi="Arial" w:cs="Arial"/>
          <w:sz w:val="24"/>
          <w:szCs w:val="24"/>
        </w:rPr>
        <w:tab/>
      </w:r>
      <w:r w:rsidR="002A73A3">
        <w:rPr>
          <w:rFonts w:ascii="Arial" w:hAnsi="Arial" w:cs="Arial"/>
          <w:sz w:val="24"/>
          <w:szCs w:val="24"/>
        </w:rPr>
        <w:t>Diante disso,</w:t>
      </w:r>
      <w:proofErr w:type="gramStart"/>
      <w:r w:rsidR="002A73A3">
        <w:rPr>
          <w:rFonts w:ascii="Arial" w:hAnsi="Arial" w:cs="Arial"/>
          <w:sz w:val="24"/>
          <w:szCs w:val="24"/>
        </w:rPr>
        <w:t xml:space="preserve">  </w:t>
      </w:r>
      <w:proofErr w:type="gramEnd"/>
      <w:r w:rsidR="002A73A3">
        <w:rPr>
          <w:rFonts w:ascii="Arial" w:hAnsi="Arial" w:cs="Arial"/>
          <w:sz w:val="24"/>
          <w:szCs w:val="24"/>
        </w:rPr>
        <w:t>desencadeou-se indagações sobre as reais condições em que se encontra</w:t>
      </w:r>
      <w:r w:rsidR="00CE731A">
        <w:rPr>
          <w:rFonts w:ascii="Arial" w:hAnsi="Arial" w:cs="Arial"/>
          <w:sz w:val="24"/>
          <w:szCs w:val="24"/>
        </w:rPr>
        <w:t>va</w:t>
      </w:r>
      <w:r w:rsidR="002A73A3">
        <w:rPr>
          <w:rFonts w:ascii="Arial" w:hAnsi="Arial" w:cs="Arial"/>
          <w:sz w:val="24"/>
          <w:szCs w:val="24"/>
        </w:rPr>
        <w:t>m  os estudantes desses níveis de aprendizagem da escola pesqu</w:t>
      </w:r>
      <w:r w:rsidR="00CE731A">
        <w:rPr>
          <w:rFonts w:ascii="Arial" w:hAnsi="Arial" w:cs="Arial"/>
          <w:sz w:val="24"/>
          <w:szCs w:val="24"/>
        </w:rPr>
        <w:t xml:space="preserve">isada.  A leitura dos textos, o acompanhamento dos cadernos e do dia a dia dos estudantes levaram a </w:t>
      </w:r>
      <w:r w:rsidR="002A73A3">
        <w:rPr>
          <w:rFonts w:ascii="Arial" w:hAnsi="Arial" w:cs="Arial"/>
          <w:sz w:val="24"/>
          <w:szCs w:val="24"/>
        </w:rPr>
        <w:t>estudo mais minucioso, pois a princípio, considerava-se que possivelmente os textos apresentavam baixa qualidade pela falta de vontade dos estudantes em produzi-los.</w:t>
      </w:r>
    </w:p>
    <w:p w:rsidR="002A73A3" w:rsidRDefault="002A73A3" w:rsidP="00E122BC">
      <w:pPr>
        <w:spacing w:line="360" w:lineRule="auto"/>
        <w:jc w:val="both"/>
        <w:rPr>
          <w:rFonts w:ascii="Arial" w:hAnsi="Arial" w:cs="Arial"/>
          <w:sz w:val="24"/>
          <w:szCs w:val="24"/>
        </w:rPr>
      </w:pPr>
      <w:r>
        <w:rPr>
          <w:rFonts w:ascii="Arial" w:hAnsi="Arial" w:cs="Arial"/>
          <w:sz w:val="24"/>
          <w:szCs w:val="24"/>
        </w:rPr>
        <w:tab/>
      </w:r>
      <w:r w:rsidR="00233A57">
        <w:rPr>
          <w:rFonts w:ascii="Arial" w:hAnsi="Arial" w:cs="Arial"/>
          <w:sz w:val="24"/>
          <w:szCs w:val="24"/>
        </w:rPr>
        <w:t>Para</w:t>
      </w:r>
      <w:proofErr w:type="gramStart"/>
      <w:r w:rsidR="00233A57">
        <w:rPr>
          <w:rFonts w:ascii="Arial" w:hAnsi="Arial" w:cs="Arial"/>
          <w:sz w:val="24"/>
          <w:szCs w:val="24"/>
        </w:rPr>
        <w:t xml:space="preserve">  </w:t>
      </w:r>
      <w:proofErr w:type="gramEnd"/>
      <w:r w:rsidR="00233A57">
        <w:rPr>
          <w:rFonts w:ascii="Arial" w:hAnsi="Arial" w:cs="Arial"/>
          <w:sz w:val="24"/>
          <w:szCs w:val="24"/>
        </w:rPr>
        <w:t xml:space="preserve">a busca de dados </w:t>
      </w:r>
      <w:r w:rsidR="00614049">
        <w:rPr>
          <w:rFonts w:ascii="Arial" w:hAnsi="Arial" w:cs="Arial"/>
          <w:sz w:val="24"/>
          <w:szCs w:val="24"/>
        </w:rPr>
        <w:t xml:space="preserve">que permitissem um panorama das </w:t>
      </w:r>
      <w:r w:rsidR="00233A57">
        <w:rPr>
          <w:rFonts w:ascii="Arial" w:hAnsi="Arial" w:cs="Arial"/>
          <w:sz w:val="24"/>
          <w:szCs w:val="24"/>
        </w:rPr>
        <w:t xml:space="preserve"> condições acadêmicas dos estudantes, optou-se em análises das provas aplicadas pela Secretaria Municipal de Educação, pois são  avaliações elaboradas p</w:t>
      </w:r>
      <w:r w:rsidR="00CE731A">
        <w:rPr>
          <w:rFonts w:ascii="Arial" w:hAnsi="Arial" w:cs="Arial"/>
          <w:sz w:val="24"/>
          <w:szCs w:val="24"/>
        </w:rPr>
        <w:t>ela</w:t>
      </w:r>
      <w:r w:rsidR="00233A57">
        <w:rPr>
          <w:rFonts w:ascii="Arial" w:hAnsi="Arial" w:cs="Arial"/>
          <w:sz w:val="24"/>
          <w:szCs w:val="24"/>
        </w:rPr>
        <w:t xml:space="preserve"> equipe técnica  </w:t>
      </w:r>
      <w:r w:rsidR="00CE731A">
        <w:rPr>
          <w:rFonts w:ascii="Arial" w:hAnsi="Arial" w:cs="Arial"/>
          <w:sz w:val="24"/>
          <w:szCs w:val="24"/>
        </w:rPr>
        <w:t xml:space="preserve">e </w:t>
      </w:r>
      <w:r w:rsidR="00233A57">
        <w:rPr>
          <w:rFonts w:ascii="Arial" w:hAnsi="Arial" w:cs="Arial"/>
          <w:sz w:val="24"/>
          <w:szCs w:val="24"/>
        </w:rPr>
        <w:t xml:space="preserve">que não possuem contato direto com os estudantes, dessa maneira </w:t>
      </w:r>
      <w:r w:rsidR="00233A57">
        <w:rPr>
          <w:rFonts w:ascii="Arial" w:hAnsi="Arial" w:cs="Arial"/>
          <w:sz w:val="24"/>
          <w:szCs w:val="24"/>
        </w:rPr>
        <w:lastRenderedPageBreak/>
        <w:t>não h</w:t>
      </w:r>
      <w:r w:rsidR="00CE731A">
        <w:rPr>
          <w:rFonts w:ascii="Arial" w:hAnsi="Arial" w:cs="Arial"/>
          <w:sz w:val="24"/>
          <w:szCs w:val="24"/>
        </w:rPr>
        <w:t>averia</w:t>
      </w:r>
      <w:r w:rsidR="00233A57">
        <w:rPr>
          <w:rFonts w:ascii="Arial" w:hAnsi="Arial" w:cs="Arial"/>
          <w:sz w:val="24"/>
          <w:szCs w:val="24"/>
        </w:rPr>
        <w:t xml:space="preserve"> interferências na escolha desse ou daquele conteúdo na elaboração dos itens.</w:t>
      </w:r>
    </w:p>
    <w:p w:rsidR="00351005" w:rsidRDefault="002A73A3" w:rsidP="00E122BC">
      <w:pPr>
        <w:spacing w:line="360" w:lineRule="auto"/>
        <w:jc w:val="both"/>
        <w:rPr>
          <w:rFonts w:ascii="Arial" w:hAnsi="Arial" w:cs="Arial"/>
          <w:sz w:val="24"/>
          <w:szCs w:val="24"/>
        </w:rPr>
      </w:pPr>
      <w:r>
        <w:rPr>
          <w:rFonts w:ascii="Arial" w:hAnsi="Arial" w:cs="Arial"/>
          <w:sz w:val="24"/>
          <w:szCs w:val="24"/>
        </w:rPr>
        <w:tab/>
      </w:r>
      <w:r w:rsidR="00351005">
        <w:rPr>
          <w:rFonts w:ascii="Arial" w:hAnsi="Arial" w:cs="Arial"/>
          <w:sz w:val="24"/>
          <w:szCs w:val="24"/>
        </w:rPr>
        <w:t>A pesquisa foi realizada em escola pública municipal que atende em média mil e duzentos estudantes nos períodos matutino, vespertino e noturno, sendo</w:t>
      </w:r>
      <w:proofErr w:type="gramStart"/>
      <w:r w:rsidR="00351005">
        <w:rPr>
          <w:rFonts w:ascii="Arial" w:hAnsi="Arial" w:cs="Arial"/>
          <w:sz w:val="24"/>
          <w:szCs w:val="24"/>
        </w:rPr>
        <w:t xml:space="preserve">   </w:t>
      </w:r>
      <w:proofErr w:type="gramEnd"/>
      <w:r w:rsidR="00351005">
        <w:rPr>
          <w:rFonts w:ascii="Arial" w:hAnsi="Arial" w:cs="Arial"/>
          <w:sz w:val="24"/>
          <w:szCs w:val="24"/>
        </w:rPr>
        <w:t>do</w:t>
      </w:r>
      <w:r w:rsidR="00CE731A">
        <w:rPr>
          <w:rFonts w:ascii="Arial" w:hAnsi="Arial" w:cs="Arial"/>
          <w:sz w:val="24"/>
          <w:szCs w:val="24"/>
        </w:rPr>
        <w:t xml:space="preserve"> 6º (quatro turmas) </w:t>
      </w:r>
      <w:r w:rsidR="00351005">
        <w:rPr>
          <w:rFonts w:ascii="Arial" w:hAnsi="Arial" w:cs="Arial"/>
          <w:sz w:val="24"/>
          <w:szCs w:val="24"/>
        </w:rPr>
        <w:t xml:space="preserve"> ao </w:t>
      </w:r>
      <w:r w:rsidR="00CE731A">
        <w:rPr>
          <w:rFonts w:ascii="Arial" w:hAnsi="Arial" w:cs="Arial"/>
          <w:sz w:val="24"/>
          <w:szCs w:val="24"/>
        </w:rPr>
        <w:t xml:space="preserve">9º ano pela manhã; 1º </w:t>
      </w:r>
      <w:r w:rsidR="00351005">
        <w:rPr>
          <w:rFonts w:ascii="Arial" w:hAnsi="Arial" w:cs="Arial"/>
          <w:sz w:val="24"/>
          <w:szCs w:val="24"/>
        </w:rPr>
        <w:t xml:space="preserve"> ao </w:t>
      </w:r>
      <w:r w:rsidR="00CE731A">
        <w:rPr>
          <w:rFonts w:ascii="Arial" w:hAnsi="Arial" w:cs="Arial"/>
          <w:sz w:val="24"/>
          <w:szCs w:val="24"/>
        </w:rPr>
        <w:t xml:space="preserve">6º </w:t>
      </w:r>
      <w:r w:rsidR="00351005">
        <w:rPr>
          <w:rFonts w:ascii="Arial" w:hAnsi="Arial" w:cs="Arial"/>
          <w:sz w:val="24"/>
          <w:szCs w:val="24"/>
        </w:rPr>
        <w:t xml:space="preserve"> ano</w:t>
      </w:r>
      <w:r w:rsidR="00CE731A">
        <w:rPr>
          <w:rFonts w:ascii="Arial" w:hAnsi="Arial" w:cs="Arial"/>
          <w:sz w:val="24"/>
          <w:szCs w:val="24"/>
        </w:rPr>
        <w:t xml:space="preserve"> (cinco turmas)</w:t>
      </w:r>
      <w:r w:rsidR="00351005">
        <w:rPr>
          <w:rFonts w:ascii="Arial" w:hAnsi="Arial" w:cs="Arial"/>
          <w:sz w:val="24"/>
          <w:szCs w:val="24"/>
        </w:rPr>
        <w:t xml:space="preserve"> à tarde e Educação de Jovens e Adultos à noite. Os dados elencados e analisados nesse estudo corresponde</w:t>
      </w:r>
      <w:r w:rsidR="00CD0E1A">
        <w:rPr>
          <w:rFonts w:ascii="Arial" w:hAnsi="Arial" w:cs="Arial"/>
          <w:sz w:val="24"/>
          <w:szCs w:val="24"/>
        </w:rPr>
        <w:t>m</w:t>
      </w:r>
      <w:r w:rsidR="00351005">
        <w:rPr>
          <w:rFonts w:ascii="Arial" w:hAnsi="Arial" w:cs="Arial"/>
          <w:sz w:val="24"/>
          <w:szCs w:val="24"/>
        </w:rPr>
        <w:t xml:space="preserve"> às avaliações do componente curricular de Língua Portuguesa realizada pelos estudantes do s</w:t>
      </w:r>
      <w:r w:rsidR="00CD0E1A">
        <w:rPr>
          <w:rFonts w:ascii="Arial" w:hAnsi="Arial" w:cs="Arial"/>
          <w:sz w:val="24"/>
          <w:szCs w:val="24"/>
        </w:rPr>
        <w:t>6º ao 9º</w:t>
      </w:r>
      <w:r w:rsidR="00351005">
        <w:rPr>
          <w:rFonts w:ascii="Arial" w:hAnsi="Arial" w:cs="Arial"/>
          <w:sz w:val="24"/>
          <w:szCs w:val="24"/>
        </w:rPr>
        <w:t xml:space="preserve"> ano.</w:t>
      </w:r>
    </w:p>
    <w:p w:rsidR="009F6379" w:rsidRDefault="00351005" w:rsidP="009F6379">
      <w:pPr>
        <w:spacing w:line="360" w:lineRule="auto"/>
        <w:jc w:val="both"/>
        <w:rPr>
          <w:rFonts w:ascii="Arial" w:hAnsi="Arial" w:cs="Arial"/>
          <w:sz w:val="24"/>
          <w:szCs w:val="24"/>
        </w:rPr>
      </w:pPr>
      <w:r>
        <w:rPr>
          <w:rFonts w:ascii="Arial" w:hAnsi="Arial" w:cs="Arial"/>
          <w:sz w:val="24"/>
          <w:szCs w:val="24"/>
        </w:rPr>
        <w:tab/>
        <w:t>O interesse por tal estudo se deu devido ao baixo rendimento apresentado entre</w:t>
      </w:r>
      <w:proofErr w:type="gramStart"/>
      <w:r>
        <w:rPr>
          <w:rFonts w:ascii="Arial" w:hAnsi="Arial" w:cs="Arial"/>
          <w:sz w:val="24"/>
          <w:szCs w:val="24"/>
        </w:rPr>
        <w:t xml:space="preserve">  </w:t>
      </w:r>
      <w:proofErr w:type="gramEnd"/>
      <w:r>
        <w:rPr>
          <w:rFonts w:ascii="Arial" w:hAnsi="Arial" w:cs="Arial"/>
          <w:sz w:val="24"/>
          <w:szCs w:val="24"/>
        </w:rPr>
        <w:t xml:space="preserve">o ano de 2011  e 2012 em tal componente curricular, mesmo tendo  sido  realizados diferentes encaminhamentos pedagógicos nas aulas.   </w:t>
      </w:r>
      <w:r w:rsidRPr="00E122BC">
        <w:rPr>
          <w:rFonts w:ascii="Arial" w:hAnsi="Arial" w:cs="Arial"/>
          <w:sz w:val="24"/>
          <w:szCs w:val="24"/>
        </w:rPr>
        <w:t xml:space="preserve">Baseados na realidade </w:t>
      </w:r>
      <w:r w:rsidR="00584803">
        <w:rPr>
          <w:rFonts w:ascii="Arial" w:hAnsi="Arial" w:cs="Arial"/>
          <w:sz w:val="24"/>
          <w:szCs w:val="24"/>
        </w:rPr>
        <w:t>dessa</w:t>
      </w:r>
      <w:r w:rsidRPr="00E122BC">
        <w:rPr>
          <w:rFonts w:ascii="Arial" w:hAnsi="Arial" w:cs="Arial"/>
          <w:sz w:val="24"/>
          <w:szCs w:val="24"/>
        </w:rPr>
        <w:t xml:space="preserve"> escola pública</w:t>
      </w:r>
      <w:proofErr w:type="gramStart"/>
      <w:r w:rsidRPr="00E122BC">
        <w:rPr>
          <w:rFonts w:ascii="Arial" w:hAnsi="Arial" w:cs="Arial"/>
          <w:sz w:val="24"/>
          <w:szCs w:val="24"/>
        </w:rPr>
        <w:t xml:space="preserve">  </w:t>
      </w:r>
      <w:proofErr w:type="gramEnd"/>
      <w:r w:rsidRPr="00E122BC">
        <w:rPr>
          <w:rFonts w:ascii="Arial" w:hAnsi="Arial" w:cs="Arial"/>
          <w:sz w:val="24"/>
          <w:szCs w:val="24"/>
        </w:rPr>
        <w:t xml:space="preserve">municipal </w:t>
      </w:r>
      <w:r w:rsidR="00584803">
        <w:rPr>
          <w:rFonts w:ascii="Arial" w:hAnsi="Arial" w:cs="Arial"/>
          <w:sz w:val="24"/>
          <w:szCs w:val="24"/>
        </w:rPr>
        <w:t>o</w:t>
      </w:r>
      <w:r w:rsidRPr="00E122BC">
        <w:rPr>
          <w:rFonts w:ascii="Arial" w:hAnsi="Arial" w:cs="Arial"/>
          <w:sz w:val="24"/>
          <w:szCs w:val="24"/>
        </w:rPr>
        <w:t xml:space="preserve"> estudo apresenta</w:t>
      </w:r>
      <w:r w:rsidR="00CD0E1A">
        <w:rPr>
          <w:rFonts w:ascii="Arial" w:hAnsi="Arial" w:cs="Arial"/>
          <w:sz w:val="24"/>
          <w:szCs w:val="24"/>
        </w:rPr>
        <w:t>,</w:t>
      </w:r>
      <w:r w:rsidRPr="00E122BC">
        <w:rPr>
          <w:rFonts w:ascii="Arial" w:hAnsi="Arial" w:cs="Arial"/>
          <w:sz w:val="24"/>
          <w:szCs w:val="24"/>
        </w:rPr>
        <w:t xml:space="preserve"> através de pesquisa etnográfica com abordagem </w:t>
      </w:r>
      <w:proofErr w:type="spellStart"/>
      <w:r w:rsidRPr="00E122BC">
        <w:rPr>
          <w:rFonts w:ascii="Arial" w:hAnsi="Arial" w:cs="Arial"/>
          <w:sz w:val="24"/>
          <w:szCs w:val="24"/>
        </w:rPr>
        <w:t>quanti-qualitativa</w:t>
      </w:r>
      <w:proofErr w:type="spellEnd"/>
      <w:r w:rsidR="00CD0E1A">
        <w:rPr>
          <w:rFonts w:ascii="Arial" w:hAnsi="Arial" w:cs="Arial"/>
          <w:sz w:val="24"/>
          <w:szCs w:val="24"/>
        </w:rPr>
        <w:t>,</w:t>
      </w:r>
      <w:r w:rsidRPr="00E122BC">
        <w:rPr>
          <w:rFonts w:ascii="Arial" w:hAnsi="Arial" w:cs="Arial"/>
          <w:sz w:val="24"/>
          <w:szCs w:val="24"/>
        </w:rPr>
        <w:t xml:space="preserve"> dados de </w:t>
      </w:r>
      <w:r w:rsidR="00CD0E1A">
        <w:rPr>
          <w:rFonts w:ascii="Arial" w:hAnsi="Arial" w:cs="Arial"/>
          <w:sz w:val="24"/>
          <w:szCs w:val="24"/>
        </w:rPr>
        <w:t>provas externas aplicadas pela S</w:t>
      </w:r>
      <w:r w:rsidRPr="00E122BC">
        <w:rPr>
          <w:rFonts w:ascii="Arial" w:hAnsi="Arial" w:cs="Arial"/>
          <w:sz w:val="24"/>
          <w:szCs w:val="24"/>
        </w:rPr>
        <w:t xml:space="preserve">ecretaria </w:t>
      </w:r>
      <w:r w:rsidR="00CD0E1A">
        <w:rPr>
          <w:rFonts w:ascii="Arial" w:hAnsi="Arial" w:cs="Arial"/>
          <w:sz w:val="24"/>
          <w:szCs w:val="24"/>
        </w:rPr>
        <w:t>Municipal de E</w:t>
      </w:r>
      <w:r w:rsidRPr="00E122BC">
        <w:rPr>
          <w:rFonts w:ascii="Arial" w:hAnsi="Arial" w:cs="Arial"/>
          <w:sz w:val="24"/>
          <w:szCs w:val="24"/>
        </w:rPr>
        <w:t xml:space="preserve">ducação referente ao componente curricular de Língua Portuguesa realizado pelos estudantes do </w:t>
      </w:r>
      <w:r w:rsidR="00CD0E1A">
        <w:rPr>
          <w:rFonts w:ascii="Arial" w:hAnsi="Arial" w:cs="Arial"/>
          <w:sz w:val="24"/>
          <w:szCs w:val="24"/>
        </w:rPr>
        <w:t>6º</w:t>
      </w:r>
      <w:r w:rsidRPr="00E122BC">
        <w:rPr>
          <w:rFonts w:ascii="Arial" w:hAnsi="Arial" w:cs="Arial"/>
          <w:sz w:val="24"/>
          <w:szCs w:val="24"/>
        </w:rPr>
        <w:t xml:space="preserve"> ao </w:t>
      </w:r>
      <w:r w:rsidR="00CD0E1A">
        <w:rPr>
          <w:rFonts w:ascii="Arial" w:hAnsi="Arial" w:cs="Arial"/>
          <w:sz w:val="24"/>
          <w:szCs w:val="24"/>
        </w:rPr>
        <w:t>9º</w:t>
      </w:r>
      <w:r w:rsidRPr="00E122BC">
        <w:rPr>
          <w:rFonts w:ascii="Arial" w:hAnsi="Arial" w:cs="Arial"/>
          <w:sz w:val="24"/>
          <w:szCs w:val="24"/>
        </w:rPr>
        <w:t xml:space="preserve"> ano do Ensino Fundamental.</w:t>
      </w:r>
      <w:r w:rsidR="009F6379">
        <w:rPr>
          <w:rFonts w:ascii="Arial" w:hAnsi="Arial" w:cs="Arial"/>
          <w:sz w:val="24"/>
          <w:szCs w:val="24"/>
        </w:rPr>
        <w:t xml:space="preserve"> </w:t>
      </w:r>
      <w:r w:rsidR="00CD0E1A">
        <w:rPr>
          <w:rFonts w:ascii="Arial" w:hAnsi="Arial" w:cs="Arial"/>
          <w:sz w:val="24"/>
          <w:szCs w:val="24"/>
        </w:rPr>
        <w:t>Entender os possíveis motivos pelos quais os estudantes apresentaram baixo rendimento de um ano para outro (2011/2012) foi a</w:t>
      </w:r>
      <w:r w:rsidR="009F6379">
        <w:rPr>
          <w:rFonts w:ascii="Arial" w:hAnsi="Arial" w:cs="Arial"/>
          <w:sz w:val="24"/>
          <w:szCs w:val="24"/>
        </w:rPr>
        <w:t xml:space="preserve"> motivação por esse estudo</w:t>
      </w:r>
      <w:r w:rsidR="00CD0E1A">
        <w:rPr>
          <w:rFonts w:ascii="Arial" w:hAnsi="Arial" w:cs="Arial"/>
          <w:sz w:val="24"/>
          <w:szCs w:val="24"/>
        </w:rPr>
        <w:t xml:space="preserve">, </w:t>
      </w:r>
      <w:r w:rsidR="009F6379">
        <w:rPr>
          <w:rFonts w:ascii="Arial" w:hAnsi="Arial" w:cs="Arial"/>
          <w:sz w:val="24"/>
          <w:szCs w:val="24"/>
        </w:rPr>
        <w:t xml:space="preserve">assim como, conhecer as estratégias realizadas pela mantenedora para sanar as dificuldades apresentadas nas avaliações </w:t>
      </w:r>
      <w:r w:rsidR="00CD0E1A">
        <w:rPr>
          <w:rFonts w:ascii="Arial" w:hAnsi="Arial" w:cs="Arial"/>
          <w:sz w:val="24"/>
          <w:szCs w:val="24"/>
        </w:rPr>
        <w:t>por</w:t>
      </w:r>
      <w:proofErr w:type="gramStart"/>
      <w:r w:rsidR="00CD0E1A">
        <w:rPr>
          <w:rFonts w:ascii="Arial" w:hAnsi="Arial" w:cs="Arial"/>
          <w:sz w:val="24"/>
          <w:szCs w:val="24"/>
        </w:rPr>
        <w:t xml:space="preserve"> </w:t>
      </w:r>
      <w:r w:rsidR="009F6379">
        <w:rPr>
          <w:rFonts w:ascii="Arial" w:hAnsi="Arial" w:cs="Arial"/>
          <w:sz w:val="24"/>
          <w:szCs w:val="24"/>
        </w:rPr>
        <w:t xml:space="preserve"> </w:t>
      </w:r>
      <w:proofErr w:type="gramEnd"/>
      <w:r w:rsidR="009F6379">
        <w:rPr>
          <w:rFonts w:ascii="Arial" w:hAnsi="Arial" w:cs="Arial"/>
          <w:sz w:val="24"/>
          <w:szCs w:val="24"/>
        </w:rPr>
        <w:t xml:space="preserve">ela aplicadas.  Para isso </w:t>
      </w:r>
      <w:r w:rsidR="00A75F93">
        <w:rPr>
          <w:rFonts w:ascii="Arial" w:hAnsi="Arial" w:cs="Arial"/>
          <w:sz w:val="24"/>
          <w:szCs w:val="24"/>
        </w:rPr>
        <w:t>foi</w:t>
      </w:r>
      <w:proofErr w:type="gramStart"/>
      <w:r w:rsidR="009F6379">
        <w:rPr>
          <w:rFonts w:ascii="Arial" w:hAnsi="Arial" w:cs="Arial"/>
          <w:sz w:val="24"/>
          <w:szCs w:val="24"/>
        </w:rPr>
        <w:t xml:space="preserve">  </w:t>
      </w:r>
      <w:proofErr w:type="gramEnd"/>
      <w:r w:rsidR="009F6379">
        <w:rPr>
          <w:rFonts w:ascii="Arial" w:hAnsi="Arial" w:cs="Arial"/>
          <w:sz w:val="24"/>
          <w:szCs w:val="24"/>
        </w:rPr>
        <w:t xml:space="preserve">analisado os gráficos quantitativos das provas realizadas pelos estudantes e os descritores referentes aos dados com menor índice de rendimento, fazendo-se com isso a descrição qualitativa dos resultados encontrados </w:t>
      </w:r>
    </w:p>
    <w:p w:rsidR="00606AFF" w:rsidRDefault="00351005" w:rsidP="00584803">
      <w:pPr>
        <w:spacing w:line="360" w:lineRule="auto"/>
        <w:jc w:val="both"/>
        <w:rPr>
          <w:rFonts w:ascii="Arial" w:hAnsi="Arial" w:cs="Arial"/>
          <w:sz w:val="24"/>
          <w:szCs w:val="24"/>
        </w:rPr>
      </w:pPr>
      <w:r w:rsidRPr="00E122BC">
        <w:rPr>
          <w:rFonts w:ascii="Arial" w:hAnsi="Arial" w:cs="Arial"/>
          <w:sz w:val="24"/>
          <w:szCs w:val="24"/>
        </w:rPr>
        <w:t xml:space="preserve"> </w:t>
      </w:r>
    </w:p>
    <w:p w:rsidR="00606AFF" w:rsidRDefault="00606AFF" w:rsidP="00584803">
      <w:pPr>
        <w:spacing w:line="360" w:lineRule="auto"/>
        <w:jc w:val="both"/>
        <w:rPr>
          <w:rFonts w:ascii="Arial" w:hAnsi="Arial" w:cs="Arial"/>
          <w:sz w:val="24"/>
          <w:szCs w:val="24"/>
        </w:rPr>
      </w:pPr>
      <w:r>
        <w:rPr>
          <w:rFonts w:ascii="Arial" w:hAnsi="Arial" w:cs="Arial"/>
          <w:sz w:val="24"/>
          <w:szCs w:val="24"/>
        </w:rPr>
        <w:t>2. DA AVALIAÇÃO E A REALIDADE DA COMUNIDADE</w:t>
      </w:r>
    </w:p>
    <w:p w:rsidR="009F6379" w:rsidRDefault="004D289E" w:rsidP="009F6379">
      <w:pPr>
        <w:spacing w:line="360" w:lineRule="auto"/>
        <w:jc w:val="both"/>
        <w:rPr>
          <w:rFonts w:ascii="Arial" w:hAnsi="Arial" w:cs="Arial"/>
          <w:sz w:val="24"/>
          <w:szCs w:val="24"/>
        </w:rPr>
      </w:pPr>
      <w:r>
        <w:rPr>
          <w:rFonts w:ascii="Arial" w:hAnsi="Arial" w:cs="Arial"/>
          <w:sz w:val="24"/>
          <w:szCs w:val="24"/>
        </w:rPr>
        <w:tab/>
      </w:r>
      <w:r w:rsidR="009F6379">
        <w:rPr>
          <w:rFonts w:ascii="Arial" w:hAnsi="Arial" w:cs="Arial"/>
          <w:sz w:val="24"/>
          <w:szCs w:val="24"/>
        </w:rPr>
        <w:t xml:space="preserve"> </w:t>
      </w:r>
      <w:r>
        <w:rPr>
          <w:rFonts w:ascii="Arial" w:hAnsi="Arial" w:cs="Arial"/>
          <w:sz w:val="24"/>
          <w:szCs w:val="24"/>
        </w:rPr>
        <w:t>O município de Curitiba, desde 2005 tem como prática a aplicação de avaliações</w:t>
      </w:r>
      <w:proofErr w:type="gramStart"/>
      <w:r>
        <w:rPr>
          <w:rFonts w:ascii="Arial" w:hAnsi="Arial" w:cs="Arial"/>
          <w:sz w:val="24"/>
          <w:szCs w:val="24"/>
        </w:rPr>
        <w:t xml:space="preserve">  </w:t>
      </w:r>
      <w:proofErr w:type="gramEnd"/>
      <w:r>
        <w:rPr>
          <w:rFonts w:ascii="Arial" w:hAnsi="Arial" w:cs="Arial"/>
          <w:sz w:val="24"/>
          <w:szCs w:val="24"/>
        </w:rPr>
        <w:t>externas nas instituiçõe</w:t>
      </w:r>
      <w:r w:rsidR="009F6379">
        <w:rPr>
          <w:rFonts w:ascii="Arial" w:hAnsi="Arial" w:cs="Arial"/>
          <w:sz w:val="24"/>
          <w:szCs w:val="24"/>
        </w:rPr>
        <w:t>s  de ensino público municipal almejando    com isso ampliar a qualidade da educação ofertada. Tais avaliações são aplicadas anualmente e servem</w:t>
      </w:r>
      <w:proofErr w:type="gramStart"/>
      <w:r w:rsidR="009F6379">
        <w:rPr>
          <w:rFonts w:ascii="Arial" w:hAnsi="Arial" w:cs="Arial"/>
          <w:sz w:val="24"/>
          <w:szCs w:val="24"/>
        </w:rPr>
        <w:t xml:space="preserve">  </w:t>
      </w:r>
      <w:proofErr w:type="gramEnd"/>
      <w:r w:rsidR="009F6379">
        <w:rPr>
          <w:rFonts w:ascii="Arial" w:hAnsi="Arial" w:cs="Arial"/>
          <w:sz w:val="24"/>
          <w:szCs w:val="24"/>
        </w:rPr>
        <w:t>como um preparatório para a Prova  e Provinha Brasil.</w:t>
      </w:r>
      <w:r>
        <w:rPr>
          <w:rFonts w:ascii="Arial" w:hAnsi="Arial" w:cs="Arial"/>
          <w:sz w:val="24"/>
          <w:szCs w:val="24"/>
        </w:rPr>
        <w:t>Tais avaliações</w:t>
      </w:r>
      <w:r w:rsidR="009F6379">
        <w:rPr>
          <w:rFonts w:ascii="Arial" w:hAnsi="Arial" w:cs="Arial"/>
          <w:sz w:val="24"/>
          <w:szCs w:val="24"/>
        </w:rPr>
        <w:t>,</w:t>
      </w:r>
      <w:r>
        <w:rPr>
          <w:rFonts w:ascii="Arial" w:hAnsi="Arial" w:cs="Arial"/>
          <w:sz w:val="24"/>
          <w:szCs w:val="24"/>
        </w:rPr>
        <w:t xml:space="preserve"> após aplicadas tem seus dados tabulados e </w:t>
      </w:r>
      <w:r>
        <w:rPr>
          <w:rFonts w:ascii="Arial" w:hAnsi="Arial" w:cs="Arial"/>
          <w:sz w:val="24"/>
          <w:szCs w:val="24"/>
        </w:rPr>
        <w:lastRenderedPageBreak/>
        <w:t xml:space="preserve">discutidos  com as equipes de gestão administrativa e pedagógica a fim de identificar as fragilidades apresentadas, assim como, estabelecer </w:t>
      </w:r>
      <w:r w:rsidR="00D40EC3">
        <w:rPr>
          <w:rFonts w:ascii="Arial" w:hAnsi="Arial" w:cs="Arial"/>
          <w:sz w:val="24"/>
          <w:szCs w:val="24"/>
        </w:rPr>
        <w:t>projeções</w:t>
      </w:r>
      <w:r>
        <w:rPr>
          <w:rFonts w:ascii="Arial" w:hAnsi="Arial" w:cs="Arial"/>
          <w:sz w:val="24"/>
          <w:szCs w:val="24"/>
        </w:rPr>
        <w:t xml:space="preserve">. </w:t>
      </w:r>
    </w:p>
    <w:p w:rsidR="004D289E" w:rsidRDefault="004D289E" w:rsidP="00E122BC">
      <w:pPr>
        <w:spacing w:line="360" w:lineRule="auto"/>
        <w:jc w:val="both"/>
        <w:rPr>
          <w:rFonts w:ascii="Arial" w:hAnsi="Arial" w:cs="Arial"/>
          <w:sz w:val="24"/>
          <w:szCs w:val="24"/>
        </w:rPr>
      </w:pPr>
      <w:r>
        <w:rPr>
          <w:rFonts w:ascii="Arial" w:hAnsi="Arial" w:cs="Arial"/>
          <w:sz w:val="24"/>
          <w:szCs w:val="24"/>
        </w:rPr>
        <w:tab/>
      </w:r>
      <w:r w:rsidR="00CA0E2C">
        <w:rPr>
          <w:rFonts w:ascii="Arial" w:hAnsi="Arial" w:cs="Arial"/>
          <w:sz w:val="24"/>
          <w:szCs w:val="24"/>
        </w:rPr>
        <w:t>Após todos esses anos</w:t>
      </w:r>
      <w:proofErr w:type="gramStart"/>
      <w:r w:rsidR="00CA0E2C">
        <w:rPr>
          <w:rFonts w:ascii="Arial" w:hAnsi="Arial" w:cs="Arial"/>
          <w:sz w:val="24"/>
          <w:szCs w:val="24"/>
        </w:rPr>
        <w:t xml:space="preserve">  </w:t>
      </w:r>
      <w:proofErr w:type="gramEnd"/>
      <w:r w:rsidR="00CA0E2C">
        <w:rPr>
          <w:rFonts w:ascii="Arial" w:hAnsi="Arial" w:cs="Arial"/>
          <w:sz w:val="24"/>
          <w:szCs w:val="24"/>
        </w:rPr>
        <w:t xml:space="preserve">avaliando os resultados dos rendimentos educacionais apresentados pelos estudantes, o que se percebe é que as </w:t>
      </w:r>
      <w:r w:rsidR="00D40EC3">
        <w:rPr>
          <w:rFonts w:ascii="Arial" w:hAnsi="Arial" w:cs="Arial"/>
          <w:sz w:val="24"/>
          <w:szCs w:val="24"/>
        </w:rPr>
        <w:t xml:space="preserve">possíveis </w:t>
      </w:r>
      <w:r w:rsidR="00CA0E2C">
        <w:rPr>
          <w:rFonts w:ascii="Arial" w:hAnsi="Arial" w:cs="Arial"/>
          <w:sz w:val="24"/>
          <w:szCs w:val="24"/>
        </w:rPr>
        <w:t xml:space="preserve">estratégias   são pouco determinantes  em melhorias, pois conforme Rocha (2012, p. </w:t>
      </w:r>
      <w:r w:rsidR="007A2C9B">
        <w:rPr>
          <w:rFonts w:ascii="Arial" w:hAnsi="Arial" w:cs="Arial"/>
          <w:sz w:val="24"/>
          <w:szCs w:val="24"/>
        </w:rPr>
        <w:t xml:space="preserve">131) ano após ano um mesmo conteúdo é percebido com baixo rendimento nas avaliações  externas  e mesmo após as discussões e reflexões </w:t>
      </w:r>
      <w:r w:rsidR="00614049">
        <w:rPr>
          <w:rFonts w:ascii="Arial" w:hAnsi="Arial" w:cs="Arial"/>
          <w:sz w:val="24"/>
          <w:szCs w:val="24"/>
        </w:rPr>
        <w:t>entre membros da Secretaria de E</w:t>
      </w:r>
      <w:r w:rsidR="007A2C9B">
        <w:rPr>
          <w:rFonts w:ascii="Arial" w:hAnsi="Arial" w:cs="Arial"/>
          <w:sz w:val="24"/>
          <w:szCs w:val="24"/>
        </w:rPr>
        <w:t>ducação e gestores  administrativos e pedagógicos das escolas esse mesmo conteúdo continua apresentando fragilidade.</w:t>
      </w:r>
    </w:p>
    <w:p w:rsidR="004E0A9C" w:rsidRDefault="004E0A9C" w:rsidP="00E122BC">
      <w:pPr>
        <w:spacing w:line="360" w:lineRule="auto"/>
        <w:jc w:val="both"/>
        <w:rPr>
          <w:rFonts w:ascii="Arial" w:hAnsi="Arial" w:cs="Arial"/>
          <w:sz w:val="24"/>
          <w:szCs w:val="24"/>
        </w:rPr>
      </w:pPr>
      <w:r>
        <w:rPr>
          <w:rFonts w:ascii="Arial" w:hAnsi="Arial" w:cs="Arial"/>
          <w:sz w:val="24"/>
          <w:szCs w:val="24"/>
        </w:rPr>
        <w:tab/>
        <w:t>Para a aplicação das avaliações externas elaboradas pela secretaria municipal de educação, há organização no</w:t>
      </w:r>
      <w:proofErr w:type="gramStart"/>
      <w:r>
        <w:rPr>
          <w:rFonts w:ascii="Arial" w:hAnsi="Arial" w:cs="Arial"/>
          <w:sz w:val="24"/>
          <w:szCs w:val="24"/>
        </w:rPr>
        <w:t xml:space="preserve">  </w:t>
      </w:r>
      <w:proofErr w:type="gramEnd"/>
      <w:r>
        <w:rPr>
          <w:rFonts w:ascii="Arial" w:hAnsi="Arial" w:cs="Arial"/>
          <w:sz w:val="24"/>
          <w:szCs w:val="24"/>
        </w:rPr>
        <w:t>cronograma, dispensando-se em média sete dias para a realização das provas. Para os</w:t>
      </w:r>
      <w:proofErr w:type="gramStart"/>
      <w:r>
        <w:rPr>
          <w:rFonts w:ascii="Arial" w:hAnsi="Arial" w:cs="Arial"/>
          <w:sz w:val="24"/>
          <w:szCs w:val="24"/>
        </w:rPr>
        <w:t xml:space="preserve">  </w:t>
      </w:r>
      <w:proofErr w:type="gramEnd"/>
      <w:r>
        <w:rPr>
          <w:rFonts w:ascii="Arial" w:hAnsi="Arial" w:cs="Arial"/>
          <w:sz w:val="24"/>
          <w:szCs w:val="24"/>
        </w:rPr>
        <w:t xml:space="preserve">anos iniciais do  Ensino Fundamental, normalmente ocorre a troca de professores, excetuando-se os primeiros e segundos anos. Para os anos finais do Ensino Fundamental, aplica a prova o professor que tiver sua aula na data e horário </w:t>
      </w:r>
      <w:r w:rsidR="00EA5E53">
        <w:rPr>
          <w:rFonts w:ascii="Arial" w:hAnsi="Arial" w:cs="Arial"/>
          <w:sz w:val="24"/>
          <w:szCs w:val="24"/>
        </w:rPr>
        <w:t>pré-estabelecido</w:t>
      </w:r>
      <w:r w:rsidR="00A75F93">
        <w:rPr>
          <w:rFonts w:ascii="Arial" w:hAnsi="Arial" w:cs="Arial"/>
          <w:sz w:val="24"/>
          <w:szCs w:val="24"/>
        </w:rPr>
        <w:t xml:space="preserve"> </w:t>
      </w:r>
      <w:r>
        <w:rPr>
          <w:rFonts w:ascii="Arial" w:hAnsi="Arial" w:cs="Arial"/>
          <w:sz w:val="24"/>
          <w:szCs w:val="24"/>
        </w:rPr>
        <w:t>no cronograma.</w:t>
      </w:r>
    </w:p>
    <w:p w:rsidR="004E0A9C" w:rsidRDefault="004E0A9C" w:rsidP="00E122BC">
      <w:pPr>
        <w:spacing w:line="360" w:lineRule="auto"/>
        <w:jc w:val="both"/>
        <w:rPr>
          <w:rFonts w:ascii="Arial" w:hAnsi="Arial" w:cs="Arial"/>
          <w:sz w:val="24"/>
          <w:szCs w:val="24"/>
        </w:rPr>
      </w:pPr>
      <w:r>
        <w:rPr>
          <w:rFonts w:ascii="Arial" w:hAnsi="Arial" w:cs="Arial"/>
          <w:sz w:val="24"/>
          <w:szCs w:val="24"/>
        </w:rPr>
        <w:tab/>
        <w:t xml:space="preserve">A correção das avaliações é realizada pelos professores regentes dos componentes curriculares. Cada professor corrige </w:t>
      </w:r>
      <w:r w:rsidR="00A75F93">
        <w:rPr>
          <w:rFonts w:ascii="Arial" w:hAnsi="Arial" w:cs="Arial"/>
          <w:sz w:val="24"/>
          <w:szCs w:val="24"/>
        </w:rPr>
        <w:t>as provas de</w:t>
      </w:r>
      <w:proofErr w:type="gramStart"/>
      <w:r w:rsidR="00A75F9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sua turma, seguindo critérios da mantenedora.</w:t>
      </w:r>
      <w:r w:rsidR="00B1196D">
        <w:rPr>
          <w:rFonts w:ascii="Arial" w:hAnsi="Arial" w:cs="Arial"/>
          <w:sz w:val="24"/>
          <w:szCs w:val="24"/>
        </w:rPr>
        <w:t xml:space="preserve"> Após a correção, realiza-se a tabulação dos dados que são posteriormente enviados</w:t>
      </w:r>
      <w:proofErr w:type="gramStart"/>
      <w:r w:rsidR="00B1196D">
        <w:rPr>
          <w:rFonts w:ascii="Arial" w:hAnsi="Arial" w:cs="Arial"/>
          <w:sz w:val="24"/>
          <w:szCs w:val="24"/>
        </w:rPr>
        <w:t xml:space="preserve"> </w:t>
      </w:r>
      <w:r w:rsidR="00A75F93">
        <w:rPr>
          <w:rFonts w:ascii="Arial" w:hAnsi="Arial" w:cs="Arial"/>
          <w:sz w:val="24"/>
          <w:szCs w:val="24"/>
        </w:rPr>
        <w:t xml:space="preserve"> </w:t>
      </w:r>
      <w:proofErr w:type="gramEnd"/>
      <w:r w:rsidR="00A75F93">
        <w:rPr>
          <w:rFonts w:ascii="Arial" w:hAnsi="Arial" w:cs="Arial"/>
          <w:sz w:val="24"/>
          <w:szCs w:val="24"/>
        </w:rPr>
        <w:t>à</w:t>
      </w:r>
      <w:r w:rsidR="00EA5E53">
        <w:rPr>
          <w:rFonts w:ascii="Arial" w:hAnsi="Arial" w:cs="Arial"/>
          <w:sz w:val="24"/>
          <w:szCs w:val="24"/>
        </w:rPr>
        <w:t xml:space="preserve"> S</w:t>
      </w:r>
      <w:r w:rsidR="00B1196D">
        <w:rPr>
          <w:rFonts w:ascii="Arial" w:hAnsi="Arial" w:cs="Arial"/>
          <w:sz w:val="24"/>
          <w:szCs w:val="24"/>
        </w:rPr>
        <w:t xml:space="preserve">ecretaria </w:t>
      </w:r>
      <w:r w:rsidR="00EA5E53">
        <w:rPr>
          <w:rFonts w:ascii="Arial" w:hAnsi="Arial" w:cs="Arial"/>
          <w:sz w:val="24"/>
          <w:szCs w:val="24"/>
        </w:rPr>
        <w:t>Municipal de E</w:t>
      </w:r>
      <w:r w:rsidR="00B1196D">
        <w:rPr>
          <w:rFonts w:ascii="Arial" w:hAnsi="Arial" w:cs="Arial"/>
          <w:sz w:val="24"/>
          <w:szCs w:val="24"/>
        </w:rPr>
        <w:t>ducação.</w:t>
      </w:r>
    </w:p>
    <w:p w:rsidR="00B1196D" w:rsidRDefault="00B1196D" w:rsidP="00E122BC">
      <w:pPr>
        <w:spacing w:line="360" w:lineRule="auto"/>
        <w:jc w:val="both"/>
        <w:rPr>
          <w:rFonts w:ascii="Arial" w:hAnsi="Arial" w:cs="Arial"/>
          <w:sz w:val="24"/>
          <w:szCs w:val="24"/>
        </w:rPr>
      </w:pPr>
      <w:r>
        <w:rPr>
          <w:rFonts w:ascii="Arial" w:hAnsi="Arial" w:cs="Arial"/>
          <w:sz w:val="24"/>
          <w:szCs w:val="24"/>
        </w:rPr>
        <w:tab/>
        <w:t xml:space="preserve">Há escolas que </w:t>
      </w:r>
      <w:r w:rsidR="00F525B0">
        <w:rPr>
          <w:rFonts w:ascii="Arial" w:hAnsi="Arial" w:cs="Arial"/>
          <w:sz w:val="24"/>
          <w:szCs w:val="24"/>
        </w:rPr>
        <w:t>se antecipam</w:t>
      </w:r>
      <w:r>
        <w:rPr>
          <w:rFonts w:ascii="Arial" w:hAnsi="Arial" w:cs="Arial"/>
          <w:sz w:val="24"/>
          <w:szCs w:val="24"/>
        </w:rPr>
        <w:t xml:space="preserve"> na discussão dos dados, reunindo-se nos dias de p</w:t>
      </w:r>
      <w:r w:rsidR="00614049">
        <w:rPr>
          <w:rFonts w:ascii="Arial" w:hAnsi="Arial" w:cs="Arial"/>
          <w:sz w:val="24"/>
          <w:szCs w:val="24"/>
        </w:rPr>
        <w:t>lanejamento</w:t>
      </w:r>
      <w:r w:rsidR="00351005">
        <w:rPr>
          <w:rFonts w:ascii="Arial" w:hAnsi="Arial" w:cs="Arial"/>
          <w:sz w:val="24"/>
          <w:szCs w:val="24"/>
        </w:rPr>
        <w:t xml:space="preserve"> para analisar as questões e o rendimen</w:t>
      </w:r>
      <w:r w:rsidR="003E50B2">
        <w:rPr>
          <w:rFonts w:ascii="Arial" w:hAnsi="Arial" w:cs="Arial"/>
          <w:sz w:val="24"/>
          <w:szCs w:val="24"/>
        </w:rPr>
        <w:t xml:space="preserve">to apresentado pelos estudantes, caso da escola </w:t>
      </w:r>
      <w:r w:rsidR="003E50B2" w:rsidRPr="00B76D78">
        <w:rPr>
          <w:rFonts w:ascii="Arial" w:hAnsi="Arial" w:cs="Arial"/>
          <w:sz w:val="24"/>
          <w:szCs w:val="24"/>
        </w:rPr>
        <w:t>pesquisada.</w:t>
      </w:r>
    </w:p>
    <w:p w:rsidR="00B76D78" w:rsidRDefault="00B76D78" w:rsidP="00B76D78">
      <w:pPr>
        <w:spacing w:line="360" w:lineRule="auto"/>
        <w:ind w:firstLine="708"/>
        <w:jc w:val="both"/>
        <w:rPr>
          <w:rFonts w:ascii="Arial" w:hAnsi="Arial" w:cs="Arial"/>
          <w:sz w:val="24"/>
          <w:szCs w:val="24"/>
        </w:rPr>
      </w:pPr>
      <w:r>
        <w:rPr>
          <w:rFonts w:ascii="Arial" w:hAnsi="Arial" w:cs="Arial"/>
          <w:sz w:val="24"/>
          <w:szCs w:val="24"/>
        </w:rPr>
        <w:t xml:space="preserve">Para </w:t>
      </w:r>
      <w:proofErr w:type="spellStart"/>
      <w:r>
        <w:rPr>
          <w:rFonts w:ascii="Arial" w:hAnsi="Arial" w:cs="Arial"/>
          <w:sz w:val="24"/>
          <w:szCs w:val="24"/>
        </w:rPr>
        <w:t>Gentili</w:t>
      </w:r>
      <w:proofErr w:type="spellEnd"/>
      <w:r>
        <w:rPr>
          <w:rFonts w:ascii="Arial" w:hAnsi="Arial" w:cs="Arial"/>
          <w:sz w:val="24"/>
          <w:szCs w:val="24"/>
        </w:rPr>
        <w:t xml:space="preserve"> (2008, p. 125),</w:t>
      </w:r>
      <w:proofErr w:type="gramStart"/>
      <w:r>
        <w:rPr>
          <w:rFonts w:ascii="Arial" w:hAnsi="Arial" w:cs="Arial"/>
          <w:sz w:val="24"/>
          <w:szCs w:val="24"/>
        </w:rPr>
        <w:t xml:space="preserve">   </w:t>
      </w:r>
      <w:proofErr w:type="gramEnd"/>
      <w:r>
        <w:rPr>
          <w:rFonts w:ascii="Arial" w:hAnsi="Arial" w:cs="Arial"/>
          <w:sz w:val="24"/>
          <w:szCs w:val="24"/>
        </w:rPr>
        <w:t>a quantidade de métodos avaliativos instituídos promove a competição e os “rankings institucionais, que permitem avaliar a hierarquia das escolas em virtude dos resultados das provas aplicadas à população estudantil”. Quando não</w:t>
      </w:r>
      <w:proofErr w:type="gramStart"/>
      <w:r>
        <w:rPr>
          <w:rFonts w:ascii="Arial" w:hAnsi="Arial" w:cs="Arial"/>
          <w:sz w:val="24"/>
          <w:szCs w:val="24"/>
        </w:rPr>
        <w:t xml:space="preserve">  </w:t>
      </w:r>
      <w:proofErr w:type="gramEnd"/>
      <w:r>
        <w:rPr>
          <w:rFonts w:ascii="Arial" w:hAnsi="Arial" w:cs="Arial"/>
          <w:sz w:val="24"/>
          <w:szCs w:val="24"/>
        </w:rPr>
        <w:t>há estratégias de ação efetivas na resolução dos problemas de aprendizagem detectados nas avaliações,  as provas são meros instrumentos para rankings, como defende o autor.</w:t>
      </w:r>
    </w:p>
    <w:p w:rsidR="00760375" w:rsidRDefault="00351005" w:rsidP="00F525B0">
      <w:pPr>
        <w:spacing w:line="360" w:lineRule="auto"/>
        <w:jc w:val="both"/>
        <w:rPr>
          <w:rFonts w:ascii="Arial" w:hAnsi="Arial" w:cs="Arial"/>
          <w:sz w:val="24"/>
          <w:szCs w:val="24"/>
        </w:rPr>
      </w:pPr>
      <w:r>
        <w:rPr>
          <w:rFonts w:ascii="Arial" w:hAnsi="Arial" w:cs="Arial"/>
          <w:color w:val="FF0000"/>
          <w:sz w:val="24"/>
          <w:szCs w:val="24"/>
        </w:rPr>
        <w:lastRenderedPageBreak/>
        <w:tab/>
      </w:r>
      <w:r w:rsidR="00760375">
        <w:rPr>
          <w:rFonts w:ascii="Arial" w:hAnsi="Arial" w:cs="Arial"/>
          <w:sz w:val="24"/>
          <w:szCs w:val="24"/>
        </w:rPr>
        <w:t>O fato de existir</w:t>
      </w:r>
      <w:proofErr w:type="gramStart"/>
      <w:r w:rsidR="00760375">
        <w:rPr>
          <w:rFonts w:ascii="Arial" w:hAnsi="Arial" w:cs="Arial"/>
          <w:sz w:val="24"/>
          <w:szCs w:val="24"/>
        </w:rPr>
        <w:t xml:space="preserve">   </w:t>
      </w:r>
      <w:proofErr w:type="gramEnd"/>
      <w:r w:rsidR="00760375">
        <w:rPr>
          <w:rFonts w:ascii="Arial" w:hAnsi="Arial" w:cs="Arial"/>
          <w:sz w:val="24"/>
          <w:szCs w:val="24"/>
        </w:rPr>
        <w:t>espaços e materiais físicos não implica em necessariamente existir também a qualidade desejada para a educação do filho do trabalhador. Há que se ter</w:t>
      </w:r>
      <w:proofErr w:type="gramStart"/>
      <w:r w:rsidR="00760375">
        <w:rPr>
          <w:rFonts w:ascii="Arial" w:hAnsi="Arial" w:cs="Arial"/>
          <w:sz w:val="24"/>
          <w:szCs w:val="24"/>
        </w:rPr>
        <w:t xml:space="preserve">  </w:t>
      </w:r>
      <w:proofErr w:type="gramEnd"/>
      <w:r w:rsidR="00760375">
        <w:rPr>
          <w:rFonts w:ascii="Arial" w:hAnsi="Arial" w:cs="Arial"/>
          <w:sz w:val="24"/>
          <w:szCs w:val="24"/>
        </w:rPr>
        <w:t>contínua qualificação  e valorização  dos profissionais, assim como, redução do número de alunos por sala, já que ex</w:t>
      </w:r>
      <w:r w:rsidR="005474DC">
        <w:rPr>
          <w:rFonts w:ascii="Arial" w:hAnsi="Arial" w:cs="Arial"/>
          <w:sz w:val="24"/>
          <w:szCs w:val="24"/>
        </w:rPr>
        <w:t>trapolam os limites aceitáveis pelos órgãos de classes do magistério.</w:t>
      </w:r>
      <w:r w:rsidR="00760375">
        <w:rPr>
          <w:rFonts w:ascii="Arial" w:hAnsi="Arial" w:cs="Arial"/>
          <w:sz w:val="24"/>
          <w:szCs w:val="24"/>
        </w:rPr>
        <w:t xml:space="preserve"> </w:t>
      </w:r>
    </w:p>
    <w:p w:rsidR="00760375" w:rsidRDefault="00760375" w:rsidP="00F525B0">
      <w:pPr>
        <w:spacing w:line="360" w:lineRule="auto"/>
        <w:ind w:firstLine="708"/>
        <w:jc w:val="both"/>
        <w:rPr>
          <w:rFonts w:ascii="Arial" w:hAnsi="Arial" w:cs="Arial"/>
          <w:sz w:val="24"/>
          <w:szCs w:val="24"/>
        </w:rPr>
      </w:pPr>
      <w:r>
        <w:rPr>
          <w:rFonts w:ascii="Arial" w:hAnsi="Arial" w:cs="Arial"/>
          <w:sz w:val="24"/>
          <w:szCs w:val="24"/>
        </w:rPr>
        <w:t>Curitiba, de acordo com a mídia, é uma das capitais</w:t>
      </w:r>
      <w:proofErr w:type="gramStart"/>
      <w:r>
        <w:rPr>
          <w:rFonts w:ascii="Arial" w:hAnsi="Arial" w:cs="Arial"/>
          <w:sz w:val="24"/>
          <w:szCs w:val="24"/>
        </w:rPr>
        <w:t xml:space="preserve">  </w:t>
      </w:r>
      <w:proofErr w:type="gramEnd"/>
      <w:r>
        <w:rPr>
          <w:rFonts w:ascii="Arial" w:hAnsi="Arial" w:cs="Arial"/>
          <w:sz w:val="24"/>
          <w:szCs w:val="24"/>
        </w:rPr>
        <w:t>que apresenta  uma educação publica de qualidade. No entanto, ainda é precária e deficitária, pois, assim como, em muitas outras capitais não mencionadas</w:t>
      </w:r>
      <w:r w:rsidR="00A75F93">
        <w:rPr>
          <w:rFonts w:ascii="Arial" w:hAnsi="Arial" w:cs="Arial"/>
          <w:sz w:val="24"/>
          <w:szCs w:val="24"/>
        </w:rPr>
        <w:t xml:space="preserve"> pela mídia, a educação c</w:t>
      </w:r>
      <w:r>
        <w:rPr>
          <w:rFonts w:ascii="Arial" w:hAnsi="Arial" w:cs="Arial"/>
          <w:sz w:val="24"/>
          <w:szCs w:val="24"/>
        </w:rPr>
        <w:t>uritiba</w:t>
      </w:r>
      <w:r w:rsidR="00A75F93">
        <w:rPr>
          <w:rFonts w:ascii="Arial" w:hAnsi="Arial" w:cs="Arial"/>
          <w:sz w:val="24"/>
          <w:szCs w:val="24"/>
        </w:rPr>
        <w:t>na</w:t>
      </w:r>
      <w:r>
        <w:rPr>
          <w:rFonts w:ascii="Arial" w:hAnsi="Arial" w:cs="Arial"/>
          <w:sz w:val="24"/>
          <w:szCs w:val="24"/>
        </w:rPr>
        <w:t xml:space="preserve"> apresenta salas superlotadas,</w:t>
      </w:r>
      <w:proofErr w:type="gramStart"/>
      <w:r>
        <w:rPr>
          <w:rFonts w:ascii="Arial" w:hAnsi="Arial" w:cs="Arial"/>
          <w:sz w:val="24"/>
          <w:szCs w:val="24"/>
        </w:rPr>
        <w:t xml:space="preserve">   </w:t>
      </w:r>
      <w:proofErr w:type="gramEnd"/>
      <w:r>
        <w:rPr>
          <w:rFonts w:ascii="Arial" w:hAnsi="Arial" w:cs="Arial"/>
          <w:sz w:val="24"/>
          <w:szCs w:val="24"/>
        </w:rPr>
        <w:t xml:space="preserve">prédios antigos e com pouca ou nenhuma manutenção.  </w:t>
      </w:r>
    </w:p>
    <w:p w:rsidR="003F5826" w:rsidRDefault="00760375" w:rsidP="00E122BC">
      <w:pPr>
        <w:spacing w:line="360" w:lineRule="auto"/>
        <w:jc w:val="both"/>
        <w:rPr>
          <w:rFonts w:ascii="Arial" w:hAnsi="Arial" w:cs="Arial"/>
          <w:sz w:val="24"/>
          <w:szCs w:val="24"/>
        </w:rPr>
      </w:pPr>
      <w:r>
        <w:rPr>
          <w:rFonts w:ascii="Arial" w:hAnsi="Arial" w:cs="Arial"/>
          <w:sz w:val="24"/>
          <w:szCs w:val="24"/>
        </w:rPr>
        <w:tab/>
        <w:t>Os conteúdos existentes no documento norteador da educação publica municipal são os mesmos do primeiro ao quinto e do sexto ao nono</w:t>
      </w:r>
      <w:proofErr w:type="gramStart"/>
      <w:r>
        <w:rPr>
          <w:rFonts w:ascii="Arial" w:hAnsi="Arial" w:cs="Arial"/>
          <w:sz w:val="24"/>
          <w:szCs w:val="24"/>
        </w:rPr>
        <w:t xml:space="preserve"> </w:t>
      </w:r>
      <w:r w:rsidR="0047639B">
        <w:rPr>
          <w:rFonts w:ascii="Arial" w:hAnsi="Arial" w:cs="Arial"/>
          <w:sz w:val="24"/>
          <w:szCs w:val="24"/>
        </w:rPr>
        <w:t xml:space="preserve"> </w:t>
      </w:r>
      <w:proofErr w:type="gramEnd"/>
      <w:r w:rsidR="0047639B">
        <w:rPr>
          <w:rFonts w:ascii="Arial" w:hAnsi="Arial" w:cs="Arial"/>
          <w:sz w:val="24"/>
          <w:szCs w:val="24"/>
        </w:rPr>
        <w:t xml:space="preserve">ano </w:t>
      </w:r>
      <w:r>
        <w:rPr>
          <w:rFonts w:ascii="Arial" w:hAnsi="Arial" w:cs="Arial"/>
          <w:sz w:val="24"/>
          <w:szCs w:val="24"/>
        </w:rPr>
        <w:t>do Ensino Fundamental, ampliando  o nível de dificuldade  conforme a progressão do estudante. Assim sendo, uma criança que é matriculada na rede pública municipal terá durante aproximadamente nove anos, os mesmos conteúdos.</w:t>
      </w:r>
    </w:p>
    <w:p w:rsidR="009F6379" w:rsidRPr="007B5627" w:rsidRDefault="0047639B" w:rsidP="009F6379">
      <w:pPr>
        <w:spacing w:line="360" w:lineRule="auto"/>
        <w:ind w:firstLine="720"/>
        <w:jc w:val="both"/>
        <w:rPr>
          <w:rFonts w:ascii="Arial" w:hAnsi="Arial" w:cs="Arial"/>
          <w:bCs/>
          <w:sz w:val="24"/>
          <w:szCs w:val="24"/>
        </w:rPr>
      </w:pPr>
      <w:r>
        <w:rPr>
          <w:rFonts w:ascii="Arial" w:hAnsi="Arial" w:cs="Arial"/>
          <w:sz w:val="24"/>
          <w:szCs w:val="24"/>
        </w:rPr>
        <w:t>Em relação à</w:t>
      </w:r>
      <w:proofErr w:type="gramStart"/>
      <w:r>
        <w:rPr>
          <w:rFonts w:ascii="Arial" w:hAnsi="Arial" w:cs="Arial"/>
          <w:sz w:val="24"/>
          <w:szCs w:val="24"/>
        </w:rPr>
        <w:t xml:space="preserve"> </w:t>
      </w:r>
      <w:r w:rsidR="009F6379" w:rsidRPr="007B5627">
        <w:rPr>
          <w:rFonts w:ascii="Arial" w:hAnsi="Arial" w:cs="Arial"/>
          <w:sz w:val="24"/>
          <w:szCs w:val="24"/>
        </w:rPr>
        <w:t xml:space="preserve"> </w:t>
      </w:r>
      <w:proofErr w:type="gramEnd"/>
      <w:r w:rsidR="009F6379" w:rsidRPr="007B5627">
        <w:rPr>
          <w:rFonts w:ascii="Arial" w:hAnsi="Arial" w:cs="Arial"/>
          <w:sz w:val="24"/>
          <w:szCs w:val="24"/>
        </w:rPr>
        <w:t xml:space="preserve">comunidade onde se realizou esse </w:t>
      </w:r>
      <w:r w:rsidRPr="007B5627">
        <w:rPr>
          <w:rFonts w:ascii="Arial" w:hAnsi="Arial" w:cs="Arial"/>
          <w:sz w:val="24"/>
          <w:szCs w:val="24"/>
        </w:rPr>
        <w:t>estudo,</w:t>
      </w:r>
      <w:r w:rsidR="009F6379">
        <w:rPr>
          <w:rFonts w:ascii="Arial" w:hAnsi="Arial" w:cs="Arial"/>
          <w:bCs/>
          <w:sz w:val="24"/>
          <w:szCs w:val="24"/>
        </w:rPr>
        <w:t xml:space="preserve"> está localizada em </w:t>
      </w:r>
      <w:r w:rsidR="009F6379" w:rsidRPr="007B5627">
        <w:rPr>
          <w:rFonts w:ascii="Arial" w:hAnsi="Arial" w:cs="Arial"/>
          <w:bCs/>
          <w:sz w:val="24"/>
          <w:szCs w:val="24"/>
        </w:rPr>
        <w:t>uma região periférica da cidade de Curitiba e atende pessoas de baixa renda. Os pais, mães ou responsáveis</w:t>
      </w:r>
      <w:proofErr w:type="gramStart"/>
      <w:r w:rsidR="009F6379" w:rsidRPr="007B5627">
        <w:rPr>
          <w:rFonts w:ascii="Arial" w:hAnsi="Arial" w:cs="Arial"/>
          <w:bCs/>
          <w:sz w:val="24"/>
          <w:szCs w:val="24"/>
        </w:rPr>
        <w:t xml:space="preserve">  </w:t>
      </w:r>
      <w:proofErr w:type="gramEnd"/>
      <w:r w:rsidR="009F6379" w:rsidRPr="007B5627">
        <w:rPr>
          <w:rFonts w:ascii="Arial" w:hAnsi="Arial" w:cs="Arial"/>
          <w:bCs/>
          <w:sz w:val="24"/>
          <w:szCs w:val="24"/>
        </w:rPr>
        <w:t>pelos estudante são trabalhadores do comércio local e central, pequenas empresas da região, professores, profissionais liberais  (domésticas, pedreiros, dentre outros). A renda per capita das famílias</w:t>
      </w:r>
      <w:proofErr w:type="gramStart"/>
      <w:r w:rsidR="009F6379" w:rsidRPr="007B5627">
        <w:rPr>
          <w:rFonts w:ascii="Arial" w:hAnsi="Arial" w:cs="Arial"/>
          <w:bCs/>
          <w:sz w:val="24"/>
          <w:szCs w:val="24"/>
        </w:rPr>
        <w:t xml:space="preserve">   </w:t>
      </w:r>
      <w:proofErr w:type="gramEnd"/>
      <w:r w:rsidR="009F6379" w:rsidRPr="007B5627">
        <w:rPr>
          <w:rFonts w:ascii="Arial" w:hAnsi="Arial" w:cs="Arial"/>
          <w:bCs/>
          <w:sz w:val="24"/>
          <w:szCs w:val="24"/>
        </w:rPr>
        <w:t>varia entre 1 e  3 salários mínimos.</w:t>
      </w:r>
    </w:p>
    <w:p w:rsidR="009F6379" w:rsidRPr="007B5627" w:rsidRDefault="009F6379" w:rsidP="009F6379">
      <w:pPr>
        <w:spacing w:line="360" w:lineRule="auto"/>
        <w:ind w:firstLine="720"/>
        <w:jc w:val="both"/>
        <w:rPr>
          <w:rFonts w:ascii="Arial" w:hAnsi="Arial" w:cs="Arial"/>
          <w:bCs/>
          <w:sz w:val="24"/>
          <w:szCs w:val="24"/>
        </w:rPr>
      </w:pPr>
      <w:r w:rsidRPr="007B5627">
        <w:rPr>
          <w:rFonts w:ascii="Arial" w:hAnsi="Arial" w:cs="Arial"/>
          <w:bCs/>
          <w:sz w:val="24"/>
          <w:szCs w:val="24"/>
        </w:rPr>
        <w:t>Inúmeros são os casos de famílias compostas apenas pelo pai</w:t>
      </w:r>
      <w:proofErr w:type="gramStart"/>
      <w:r w:rsidRPr="007B5627">
        <w:rPr>
          <w:rFonts w:ascii="Arial" w:hAnsi="Arial" w:cs="Arial"/>
          <w:bCs/>
          <w:sz w:val="24"/>
          <w:szCs w:val="24"/>
        </w:rPr>
        <w:t xml:space="preserve">  </w:t>
      </w:r>
      <w:proofErr w:type="gramEnd"/>
      <w:r w:rsidRPr="007B5627">
        <w:rPr>
          <w:rFonts w:ascii="Arial" w:hAnsi="Arial" w:cs="Arial"/>
          <w:bCs/>
          <w:sz w:val="24"/>
          <w:szCs w:val="24"/>
        </w:rPr>
        <w:t>ou  mãe, assim como, há vários  estudantes que moram com avós ou algum responsável familiar ou não.</w:t>
      </w:r>
    </w:p>
    <w:p w:rsidR="009F6379" w:rsidRPr="007B5627" w:rsidRDefault="003E50B2" w:rsidP="009F6379">
      <w:pPr>
        <w:spacing w:line="360" w:lineRule="auto"/>
        <w:ind w:firstLine="720"/>
        <w:jc w:val="both"/>
        <w:rPr>
          <w:rFonts w:ascii="Arial" w:hAnsi="Arial" w:cs="Arial"/>
          <w:bCs/>
          <w:sz w:val="24"/>
          <w:szCs w:val="24"/>
        </w:rPr>
      </w:pPr>
      <w:r>
        <w:rPr>
          <w:rFonts w:ascii="Arial" w:hAnsi="Arial" w:cs="Arial"/>
          <w:bCs/>
          <w:sz w:val="24"/>
          <w:szCs w:val="24"/>
        </w:rPr>
        <w:t>Devido a</w:t>
      </w:r>
      <w:r w:rsidR="009F6379" w:rsidRPr="007B5627">
        <w:rPr>
          <w:rFonts w:ascii="Arial" w:hAnsi="Arial" w:cs="Arial"/>
          <w:bCs/>
          <w:sz w:val="24"/>
          <w:szCs w:val="24"/>
        </w:rPr>
        <w:t xml:space="preserve"> distancia entre o bairro onde está localizada a escola e o centro da cidade</w:t>
      </w:r>
      <w:r w:rsidR="0047639B">
        <w:rPr>
          <w:rFonts w:ascii="Arial" w:hAnsi="Arial" w:cs="Arial"/>
          <w:bCs/>
          <w:sz w:val="24"/>
          <w:szCs w:val="24"/>
        </w:rPr>
        <w:t>,</w:t>
      </w:r>
      <w:r w:rsidR="009F6379" w:rsidRPr="007B5627">
        <w:rPr>
          <w:rFonts w:ascii="Arial" w:hAnsi="Arial" w:cs="Arial"/>
          <w:bCs/>
          <w:sz w:val="24"/>
          <w:szCs w:val="24"/>
        </w:rPr>
        <w:t xml:space="preserve"> onde muitos pais prestam serviços, há necessidade desses, os pais, saírem muito cedo de casa a fim de chegar</w:t>
      </w:r>
      <w:proofErr w:type="gramStart"/>
      <w:r w:rsidR="009F6379" w:rsidRPr="007B5627">
        <w:rPr>
          <w:rFonts w:ascii="Arial" w:hAnsi="Arial" w:cs="Arial"/>
          <w:bCs/>
          <w:sz w:val="24"/>
          <w:szCs w:val="24"/>
        </w:rPr>
        <w:t xml:space="preserve">  </w:t>
      </w:r>
      <w:proofErr w:type="gramEnd"/>
      <w:r w:rsidR="009F6379" w:rsidRPr="007B5627">
        <w:rPr>
          <w:rFonts w:ascii="Arial" w:hAnsi="Arial" w:cs="Arial"/>
          <w:bCs/>
          <w:sz w:val="24"/>
          <w:szCs w:val="24"/>
        </w:rPr>
        <w:t>ao trabalho em tempo hábil,  e, no retorno do expediente chegam à noite, dificultando a convivência com seus filhos.</w:t>
      </w:r>
    </w:p>
    <w:p w:rsidR="009F6379" w:rsidRDefault="009F6379" w:rsidP="009F6379">
      <w:pPr>
        <w:spacing w:line="360" w:lineRule="auto"/>
        <w:ind w:firstLine="720"/>
        <w:jc w:val="both"/>
        <w:rPr>
          <w:rFonts w:ascii="Arial" w:hAnsi="Arial" w:cs="Arial"/>
          <w:bCs/>
          <w:sz w:val="24"/>
          <w:szCs w:val="24"/>
        </w:rPr>
      </w:pPr>
      <w:r w:rsidRPr="007B5627">
        <w:rPr>
          <w:rFonts w:ascii="Arial" w:hAnsi="Arial" w:cs="Arial"/>
          <w:bCs/>
          <w:sz w:val="24"/>
          <w:szCs w:val="24"/>
        </w:rPr>
        <w:t>A escola e as</w:t>
      </w:r>
      <w:proofErr w:type="gramStart"/>
      <w:r w:rsidRPr="007B5627">
        <w:rPr>
          <w:rFonts w:ascii="Arial" w:hAnsi="Arial" w:cs="Arial"/>
          <w:bCs/>
          <w:sz w:val="24"/>
          <w:szCs w:val="24"/>
        </w:rPr>
        <w:t xml:space="preserve">  </w:t>
      </w:r>
      <w:proofErr w:type="gramEnd"/>
      <w:r w:rsidRPr="007B5627">
        <w:rPr>
          <w:rFonts w:ascii="Arial" w:hAnsi="Arial" w:cs="Arial"/>
          <w:bCs/>
          <w:sz w:val="24"/>
          <w:szCs w:val="24"/>
        </w:rPr>
        <w:t>atividades  por ela proposta, não despertam o interesse dos estudantes que utilizam de ironia  e descaso</w:t>
      </w:r>
      <w:r w:rsidRPr="00F46D2D">
        <w:rPr>
          <w:rFonts w:cs="Calibri"/>
          <w:bCs/>
          <w:i/>
          <w:sz w:val="24"/>
          <w:szCs w:val="24"/>
        </w:rPr>
        <w:t xml:space="preserve">. </w:t>
      </w:r>
      <w:r w:rsidR="0047639B">
        <w:rPr>
          <w:rFonts w:cs="Calibri"/>
          <w:bCs/>
          <w:i/>
          <w:sz w:val="24"/>
          <w:szCs w:val="24"/>
        </w:rPr>
        <w:t xml:space="preserve"> </w:t>
      </w:r>
      <w:r w:rsidR="0047639B" w:rsidRPr="0047639B">
        <w:rPr>
          <w:rFonts w:ascii="Arial" w:hAnsi="Arial" w:cs="Arial"/>
          <w:bCs/>
          <w:sz w:val="24"/>
          <w:szCs w:val="24"/>
        </w:rPr>
        <w:t xml:space="preserve">Conseguir despertar o </w:t>
      </w:r>
      <w:r w:rsidR="0047639B" w:rsidRPr="0047639B">
        <w:rPr>
          <w:rFonts w:ascii="Arial" w:hAnsi="Arial" w:cs="Arial"/>
          <w:bCs/>
          <w:sz w:val="24"/>
          <w:szCs w:val="24"/>
        </w:rPr>
        <w:lastRenderedPageBreak/>
        <w:t>interesse pelos conteúdos propostos na grade curricular é um</w:t>
      </w:r>
      <w:proofErr w:type="gramStart"/>
      <w:r w:rsidR="0047639B" w:rsidRPr="0047639B">
        <w:rPr>
          <w:rFonts w:ascii="Arial" w:hAnsi="Arial" w:cs="Arial"/>
          <w:bCs/>
          <w:sz w:val="24"/>
          <w:szCs w:val="24"/>
        </w:rPr>
        <w:t xml:space="preserve">  </w:t>
      </w:r>
      <w:proofErr w:type="gramEnd"/>
      <w:r w:rsidR="0047639B" w:rsidRPr="0047639B">
        <w:rPr>
          <w:rFonts w:ascii="Arial" w:hAnsi="Arial" w:cs="Arial"/>
          <w:bCs/>
          <w:sz w:val="24"/>
          <w:szCs w:val="24"/>
        </w:rPr>
        <w:t>desafio diário ao  corpo docente da escola pesquisada.</w:t>
      </w:r>
    </w:p>
    <w:p w:rsidR="00B76D78" w:rsidRPr="0047639B" w:rsidRDefault="00B76D78" w:rsidP="009F6379">
      <w:pPr>
        <w:spacing w:line="360" w:lineRule="auto"/>
        <w:ind w:firstLine="720"/>
        <w:jc w:val="both"/>
        <w:rPr>
          <w:rFonts w:ascii="Arial" w:hAnsi="Arial" w:cs="Arial"/>
          <w:bCs/>
          <w:sz w:val="24"/>
          <w:szCs w:val="24"/>
        </w:rPr>
      </w:pPr>
    </w:p>
    <w:p w:rsidR="009F6379" w:rsidRDefault="00C6653E" w:rsidP="00E122BC">
      <w:pPr>
        <w:spacing w:line="360" w:lineRule="auto"/>
        <w:jc w:val="both"/>
        <w:rPr>
          <w:rFonts w:ascii="Arial" w:hAnsi="Arial" w:cs="Arial"/>
          <w:sz w:val="24"/>
          <w:szCs w:val="24"/>
        </w:rPr>
      </w:pPr>
      <w:r>
        <w:rPr>
          <w:rFonts w:ascii="Arial" w:hAnsi="Arial" w:cs="Arial"/>
          <w:sz w:val="24"/>
          <w:szCs w:val="24"/>
        </w:rPr>
        <w:t>3.  ENCAMINHAMENTOS REALIZADOS NAS AULAS</w:t>
      </w:r>
    </w:p>
    <w:p w:rsidR="00F31A1C" w:rsidRDefault="003E5086" w:rsidP="00E122BC">
      <w:pPr>
        <w:spacing w:line="360" w:lineRule="auto"/>
        <w:jc w:val="both"/>
        <w:rPr>
          <w:rFonts w:ascii="Arial" w:hAnsi="Arial" w:cs="Arial"/>
          <w:sz w:val="24"/>
          <w:szCs w:val="24"/>
        </w:rPr>
      </w:pPr>
      <w:r>
        <w:rPr>
          <w:rFonts w:ascii="Arial" w:hAnsi="Arial" w:cs="Arial"/>
          <w:sz w:val="24"/>
          <w:szCs w:val="24"/>
        </w:rPr>
        <w:tab/>
      </w:r>
      <w:r w:rsidR="00F31A1C">
        <w:rPr>
          <w:rFonts w:ascii="Arial" w:hAnsi="Arial" w:cs="Arial"/>
          <w:sz w:val="24"/>
          <w:szCs w:val="24"/>
        </w:rPr>
        <w:t xml:space="preserve">A precariedade e sucateamento a que está submetida </w:t>
      </w:r>
      <w:proofErr w:type="gramStart"/>
      <w:r w:rsidR="00F31A1C">
        <w:rPr>
          <w:rFonts w:ascii="Arial" w:hAnsi="Arial" w:cs="Arial"/>
          <w:sz w:val="24"/>
          <w:szCs w:val="24"/>
        </w:rPr>
        <w:t>a</w:t>
      </w:r>
      <w:proofErr w:type="gramEnd"/>
      <w:r w:rsidR="00F31A1C">
        <w:rPr>
          <w:rFonts w:ascii="Arial" w:hAnsi="Arial" w:cs="Arial"/>
          <w:sz w:val="24"/>
          <w:szCs w:val="24"/>
        </w:rPr>
        <w:t xml:space="preserve"> educação pública brasileira há tempos é de conhecimento do poder público, que diante da morosidade em resolver </w:t>
      </w:r>
      <w:r w:rsidR="00B76D78">
        <w:rPr>
          <w:rFonts w:ascii="Arial" w:hAnsi="Arial" w:cs="Arial"/>
          <w:sz w:val="24"/>
          <w:szCs w:val="24"/>
        </w:rPr>
        <w:t>os problemas existentes, torna-</w:t>
      </w:r>
      <w:r w:rsidR="00F31A1C">
        <w:rPr>
          <w:rFonts w:ascii="Arial" w:hAnsi="Arial" w:cs="Arial"/>
          <w:sz w:val="24"/>
          <w:szCs w:val="24"/>
        </w:rPr>
        <w:t>se  conivente com tal situação.</w:t>
      </w:r>
      <w:r w:rsidR="00740503">
        <w:rPr>
          <w:rFonts w:ascii="Arial" w:hAnsi="Arial" w:cs="Arial"/>
          <w:sz w:val="24"/>
          <w:szCs w:val="24"/>
        </w:rPr>
        <w:t xml:space="preserve"> Averiguar o nível em que se encontram nossos estudantes é fator válido,</w:t>
      </w:r>
      <w:r w:rsidR="005474DC">
        <w:rPr>
          <w:rFonts w:ascii="Arial" w:hAnsi="Arial" w:cs="Arial"/>
          <w:sz w:val="24"/>
          <w:szCs w:val="24"/>
        </w:rPr>
        <w:t xml:space="preserve"> </w:t>
      </w:r>
      <w:r w:rsidR="00740503">
        <w:rPr>
          <w:rFonts w:ascii="Arial" w:hAnsi="Arial" w:cs="Arial"/>
          <w:sz w:val="24"/>
          <w:szCs w:val="24"/>
        </w:rPr>
        <w:t>no entanto não se pode reduzir a</w:t>
      </w:r>
      <w:proofErr w:type="gramStart"/>
      <w:r w:rsidR="00740503">
        <w:rPr>
          <w:rFonts w:ascii="Arial" w:hAnsi="Arial" w:cs="Arial"/>
          <w:sz w:val="24"/>
          <w:szCs w:val="24"/>
        </w:rPr>
        <w:t xml:space="preserve">  </w:t>
      </w:r>
      <w:proofErr w:type="gramEnd"/>
      <w:r w:rsidR="00740503">
        <w:rPr>
          <w:rFonts w:ascii="Arial" w:hAnsi="Arial" w:cs="Arial"/>
          <w:sz w:val="24"/>
          <w:szCs w:val="24"/>
        </w:rPr>
        <w:t>isso. Para que se</w:t>
      </w:r>
      <w:proofErr w:type="gramStart"/>
      <w:r w:rsidR="00740503">
        <w:rPr>
          <w:rFonts w:ascii="Arial" w:hAnsi="Arial" w:cs="Arial"/>
          <w:sz w:val="24"/>
          <w:szCs w:val="24"/>
        </w:rPr>
        <w:t xml:space="preserve">  </w:t>
      </w:r>
      <w:proofErr w:type="gramEnd"/>
      <w:r w:rsidR="00740503">
        <w:rPr>
          <w:rFonts w:ascii="Arial" w:hAnsi="Arial" w:cs="Arial"/>
          <w:sz w:val="24"/>
          <w:szCs w:val="24"/>
        </w:rPr>
        <w:t>alcancem resultados satisfatórios necessita de investimento tanto nas instalações físicas quanto na capacitação permanente do profissional do magistério.</w:t>
      </w:r>
    </w:p>
    <w:p w:rsidR="00740503" w:rsidRDefault="00740503" w:rsidP="00E122BC">
      <w:pPr>
        <w:spacing w:line="360" w:lineRule="auto"/>
        <w:jc w:val="both"/>
        <w:rPr>
          <w:rFonts w:ascii="Arial" w:hAnsi="Arial" w:cs="Arial"/>
          <w:sz w:val="24"/>
          <w:szCs w:val="24"/>
        </w:rPr>
      </w:pPr>
      <w:r>
        <w:rPr>
          <w:rFonts w:ascii="Arial" w:hAnsi="Arial" w:cs="Arial"/>
          <w:sz w:val="24"/>
          <w:szCs w:val="24"/>
        </w:rPr>
        <w:tab/>
      </w:r>
      <w:r w:rsidR="00C36AB4">
        <w:rPr>
          <w:rFonts w:ascii="Arial" w:hAnsi="Arial" w:cs="Arial"/>
          <w:sz w:val="24"/>
          <w:szCs w:val="24"/>
        </w:rPr>
        <w:t xml:space="preserve">Em estudos realizados nas provas aplicadas pela </w:t>
      </w:r>
      <w:r w:rsidR="00BF2505">
        <w:rPr>
          <w:rFonts w:ascii="Arial" w:hAnsi="Arial" w:cs="Arial"/>
          <w:sz w:val="24"/>
          <w:szCs w:val="24"/>
        </w:rPr>
        <w:t>S</w:t>
      </w:r>
      <w:r w:rsidR="00C36AB4">
        <w:rPr>
          <w:rFonts w:ascii="Arial" w:hAnsi="Arial" w:cs="Arial"/>
          <w:sz w:val="24"/>
          <w:szCs w:val="24"/>
        </w:rPr>
        <w:t xml:space="preserve">ecretaria </w:t>
      </w:r>
      <w:r w:rsidR="00BF2505">
        <w:rPr>
          <w:rFonts w:ascii="Arial" w:hAnsi="Arial" w:cs="Arial"/>
          <w:sz w:val="24"/>
          <w:szCs w:val="24"/>
        </w:rPr>
        <w:t>M</w:t>
      </w:r>
      <w:r w:rsidR="00C36AB4">
        <w:rPr>
          <w:rFonts w:ascii="Arial" w:hAnsi="Arial" w:cs="Arial"/>
          <w:sz w:val="24"/>
          <w:szCs w:val="24"/>
        </w:rPr>
        <w:t>unicipal de Curitiba, constatou-se que nas séries iniciais do Ensino</w:t>
      </w:r>
      <w:proofErr w:type="gramStart"/>
      <w:r w:rsidR="00C36AB4">
        <w:rPr>
          <w:rFonts w:ascii="Arial" w:hAnsi="Arial" w:cs="Arial"/>
          <w:sz w:val="24"/>
          <w:szCs w:val="24"/>
        </w:rPr>
        <w:t xml:space="preserve">  </w:t>
      </w:r>
      <w:proofErr w:type="gramEnd"/>
      <w:r w:rsidR="00C36AB4">
        <w:rPr>
          <w:rFonts w:ascii="Arial" w:hAnsi="Arial" w:cs="Arial"/>
          <w:sz w:val="24"/>
          <w:szCs w:val="24"/>
        </w:rPr>
        <w:t xml:space="preserve">Fundamental, </w:t>
      </w:r>
      <w:r w:rsidR="00FE3029">
        <w:rPr>
          <w:rFonts w:ascii="Arial" w:hAnsi="Arial" w:cs="Arial"/>
          <w:sz w:val="24"/>
          <w:szCs w:val="24"/>
        </w:rPr>
        <w:t>o conteúdo  do componente curricular de  Matemática, perímetro e área, apresenta baixo rendimento. Isso</w:t>
      </w:r>
      <w:proofErr w:type="gramStart"/>
      <w:r w:rsidR="00FE3029">
        <w:rPr>
          <w:rFonts w:ascii="Arial" w:hAnsi="Arial" w:cs="Arial"/>
          <w:sz w:val="24"/>
          <w:szCs w:val="24"/>
        </w:rPr>
        <w:t xml:space="preserve">   </w:t>
      </w:r>
      <w:proofErr w:type="gramEnd"/>
      <w:r w:rsidR="00FE3029">
        <w:rPr>
          <w:rFonts w:ascii="Arial" w:hAnsi="Arial" w:cs="Arial"/>
          <w:sz w:val="24"/>
          <w:szCs w:val="24"/>
        </w:rPr>
        <w:t>é percebido desde o ano de 2005, quando iniciaram as avaliações externas</w:t>
      </w:r>
      <w:r w:rsidR="005474DC">
        <w:rPr>
          <w:rFonts w:ascii="Arial" w:hAnsi="Arial" w:cs="Arial"/>
          <w:sz w:val="24"/>
          <w:szCs w:val="24"/>
        </w:rPr>
        <w:t xml:space="preserve"> municipais</w:t>
      </w:r>
      <w:r w:rsidR="0089378A">
        <w:rPr>
          <w:rFonts w:ascii="Arial" w:hAnsi="Arial" w:cs="Arial"/>
          <w:sz w:val="24"/>
          <w:szCs w:val="24"/>
        </w:rPr>
        <w:t>,</w:t>
      </w:r>
      <w:r w:rsidR="00FE3029">
        <w:rPr>
          <w:rFonts w:ascii="Arial" w:hAnsi="Arial" w:cs="Arial"/>
          <w:sz w:val="24"/>
          <w:szCs w:val="24"/>
        </w:rPr>
        <w:t xml:space="preserve">  e</w:t>
      </w:r>
      <w:r w:rsidR="0089378A">
        <w:rPr>
          <w:rFonts w:ascii="Arial" w:hAnsi="Arial" w:cs="Arial"/>
          <w:sz w:val="24"/>
          <w:szCs w:val="24"/>
        </w:rPr>
        <w:t>,</w:t>
      </w:r>
      <w:r w:rsidR="00FE3029">
        <w:rPr>
          <w:rFonts w:ascii="Arial" w:hAnsi="Arial" w:cs="Arial"/>
          <w:sz w:val="24"/>
          <w:szCs w:val="24"/>
        </w:rPr>
        <w:t xml:space="preserve"> sete anos depois, ainda se constata que esses conteúdos  não são dominados pelos estudantes. Em Língua Portuguesa, acentuação, pontuação e interpretação de textos são os grandes vilões tanto para os anos iniciais quanto finais do Ensino Fundamental.</w:t>
      </w:r>
    </w:p>
    <w:p w:rsidR="001877B3" w:rsidRDefault="00531B9E" w:rsidP="00E122BC">
      <w:pPr>
        <w:spacing w:line="360" w:lineRule="auto"/>
        <w:jc w:val="both"/>
        <w:rPr>
          <w:rFonts w:ascii="Arial" w:hAnsi="Arial" w:cs="Arial"/>
          <w:sz w:val="24"/>
          <w:szCs w:val="24"/>
        </w:rPr>
      </w:pPr>
      <w:r>
        <w:rPr>
          <w:rFonts w:ascii="Arial" w:hAnsi="Arial" w:cs="Arial"/>
          <w:sz w:val="24"/>
          <w:szCs w:val="24"/>
        </w:rPr>
        <w:tab/>
        <w:t>Segundo o Instituto Paulo Montenegro e</w:t>
      </w:r>
      <w:proofErr w:type="gramStart"/>
      <w:r>
        <w:rPr>
          <w:rFonts w:ascii="Arial" w:hAnsi="Arial" w:cs="Arial"/>
          <w:sz w:val="24"/>
          <w:szCs w:val="24"/>
        </w:rPr>
        <w:t xml:space="preserve">  </w:t>
      </w:r>
      <w:proofErr w:type="gramEnd"/>
      <w:r>
        <w:rPr>
          <w:rFonts w:ascii="Arial" w:hAnsi="Arial" w:cs="Arial"/>
          <w:sz w:val="24"/>
          <w:szCs w:val="24"/>
        </w:rPr>
        <w:t>Organização Não Governamental</w:t>
      </w:r>
      <w:r w:rsidR="001877B3">
        <w:rPr>
          <w:rFonts w:ascii="Arial" w:hAnsi="Arial" w:cs="Arial"/>
          <w:sz w:val="24"/>
          <w:szCs w:val="24"/>
        </w:rPr>
        <w:t>/ONG “</w:t>
      </w:r>
      <w:r>
        <w:rPr>
          <w:rFonts w:ascii="Arial" w:hAnsi="Arial" w:cs="Arial"/>
          <w:sz w:val="24"/>
          <w:szCs w:val="24"/>
        </w:rPr>
        <w:t xml:space="preserve">Ação </w:t>
      </w:r>
      <w:r w:rsidR="001877B3">
        <w:rPr>
          <w:rFonts w:ascii="Arial" w:hAnsi="Arial" w:cs="Arial"/>
          <w:sz w:val="24"/>
          <w:szCs w:val="24"/>
        </w:rPr>
        <w:t>E</w:t>
      </w:r>
      <w:r>
        <w:rPr>
          <w:rFonts w:ascii="Arial" w:hAnsi="Arial" w:cs="Arial"/>
          <w:sz w:val="24"/>
          <w:szCs w:val="24"/>
        </w:rPr>
        <w:t>ducativa</w:t>
      </w:r>
      <w:r w:rsidR="001877B3">
        <w:rPr>
          <w:rFonts w:ascii="Arial" w:hAnsi="Arial" w:cs="Arial"/>
          <w:sz w:val="24"/>
          <w:szCs w:val="24"/>
        </w:rPr>
        <w:t>”</w:t>
      </w:r>
      <w:r>
        <w:rPr>
          <w:rFonts w:ascii="Arial" w:hAnsi="Arial" w:cs="Arial"/>
          <w:sz w:val="24"/>
          <w:szCs w:val="24"/>
        </w:rPr>
        <w:t>, criadores do Indicador de Alfabetismo Funcional – INAF,  nos últimos dez anos não houve evolução  significativa  na redução do analfabetismo  absoluto e</w:t>
      </w:r>
      <w:r w:rsidR="005474DC">
        <w:rPr>
          <w:rFonts w:ascii="Arial" w:hAnsi="Arial" w:cs="Arial"/>
          <w:sz w:val="24"/>
          <w:szCs w:val="24"/>
        </w:rPr>
        <w:t xml:space="preserve"> ru</w:t>
      </w:r>
      <w:r w:rsidR="003523A4">
        <w:rPr>
          <w:rFonts w:ascii="Arial" w:hAnsi="Arial" w:cs="Arial"/>
          <w:sz w:val="24"/>
          <w:szCs w:val="24"/>
        </w:rPr>
        <w:t>dimentar, ficando se</w:t>
      </w:r>
      <w:r w:rsidR="005474DC">
        <w:rPr>
          <w:rFonts w:ascii="Arial" w:hAnsi="Arial" w:cs="Arial"/>
          <w:sz w:val="24"/>
          <w:szCs w:val="24"/>
        </w:rPr>
        <w:t>m</w:t>
      </w:r>
      <w:r w:rsidR="003523A4">
        <w:rPr>
          <w:rFonts w:ascii="Arial" w:hAnsi="Arial" w:cs="Arial"/>
          <w:sz w:val="24"/>
          <w:szCs w:val="24"/>
        </w:rPr>
        <w:t xml:space="preserve"> alterações o nível das habilidades plenas  que está na média dos  vinte e  cinco por cento. </w:t>
      </w:r>
      <w:r w:rsidR="00F47CD2">
        <w:rPr>
          <w:rFonts w:ascii="Arial" w:hAnsi="Arial" w:cs="Arial"/>
          <w:sz w:val="24"/>
          <w:szCs w:val="24"/>
        </w:rPr>
        <w:t xml:space="preserve"> Tal indicador </w:t>
      </w:r>
      <w:proofErr w:type="gramStart"/>
      <w:r w:rsidR="00F47CD2">
        <w:rPr>
          <w:rFonts w:ascii="Arial" w:hAnsi="Arial" w:cs="Arial"/>
          <w:sz w:val="24"/>
          <w:szCs w:val="24"/>
        </w:rPr>
        <w:t>(</w:t>
      </w:r>
      <w:r w:rsidR="003523A4">
        <w:rPr>
          <w:rFonts w:ascii="Arial" w:hAnsi="Arial" w:cs="Arial"/>
          <w:sz w:val="24"/>
          <w:szCs w:val="24"/>
        </w:rPr>
        <w:t xml:space="preserve"> </w:t>
      </w:r>
      <w:proofErr w:type="gramEnd"/>
      <w:r w:rsidR="003523A4">
        <w:rPr>
          <w:rFonts w:ascii="Arial" w:hAnsi="Arial" w:cs="Arial"/>
          <w:sz w:val="24"/>
          <w:szCs w:val="24"/>
        </w:rPr>
        <w:t>INAF</w:t>
      </w:r>
      <w:r w:rsidR="00F47CD2">
        <w:rPr>
          <w:rFonts w:ascii="Arial" w:hAnsi="Arial" w:cs="Arial"/>
          <w:sz w:val="24"/>
          <w:szCs w:val="24"/>
        </w:rPr>
        <w:t>)</w:t>
      </w:r>
      <w:r w:rsidR="003523A4">
        <w:rPr>
          <w:rFonts w:ascii="Arial" w:hAnsi="Arial" w:cs="Arial"/>
          <w:sz w:val="24"/>
          <w:szCs w:val="24"/>
        </w:rPr>
        <w:t xml:space="preserve"> define quatro tipos de alfabetismo, analfabetos  funcionais subdividido em analfabetos, considerados os que não conseguem realizar as tarefas mais simples de leitura de palavras  ou frases  ainda que consiga ler números do dia a dia (telefones, preços, entre outros) e ainda dentro dessa categoria, os alfabetizados em nível rudimentar, “que conseguem localizar um</w:t>
      </w:r>
      <w:r w:rsidR="001877B3">
        <w:rPr>
          <w:rFonts w:ascii="Arial" w:hAnsi="Arial" w:cs="Arial"/>
          <w:sz w:val="24"/>
          <w:szCs w:val="24"/>
        </w:rPr>
        <w:t>a</w:t>
      </w:r>
      <w:r w:rsidR="003523A4">
        <w:rPr>
          <w:rFonts w:ascii="Arial" w:hAnsi="Arial" w:cs="Arial"/>
          <w:sz w:val="24"/>
          <w:szCs w:val="24"/>
        </w:rPr>
        <w:t xml:space="preserve"> informação explícita  em  textos curtos  e familiares, leem e escrevem números usuais e realizam operações  simples” (INAF, 2012).</w:t>
      </w:r>
    </w:p>
    <w:p w:rsidR="00531B9E" w:rsidRDefault="003523A4" w:rsidP="001877B3">
      <w:pPr>
        <w:spacing w:line="360" w:lineRule="auto"/>
        <w:ind w:firstLine="708"/>
        <w:jc w:val="both"/>
        <w:rPr>
          <w:rFonts w:ascii="Arial" w:hAnsi="Arial" w:cs="Arial"/>
          <w:sz w:val="24"/>
          <w:szCs w:val="24"/>
        </w:rPr>
      </w:pPr>
      <w:r>
        <w:rPr>
          <w:rFonts w:ascii="Arial" w:hAnsi="Arial" w:cs="Arial"/>
          <w:sz w:val="24"/>
          <w:szCs w:val="24"/>
        </w:rPr>
        <w:lastRenderedPageBreak/>
        <w:t xml:space="preserve"> Na categoria funcionalmente alfabetizados, estão</w:t>
      </w:r>
      <w:proofErr w:type="gramStart"/>
      <w:r>
        <w:rPr>
          <w:rFonts w:ascii="Arial" w:hAnsi="Arial" w:cs="Arial"/>
          <w:sz w:val="24"/>
          <w:szCs w:val="24"/>
        </w:rPr>
        <w:t xml:space="preserve">  </w:t>
      </w:r>
      <w:proofErr w:type="gramEnd"/>
      <w:r>
        <w:rPr>
          <w:rFonts w:ascii="Arial" w:hAnsi="Arial" w:cs="Arial"/>
          <w:sz w:val="24"/>
          <w:szCs w:val="24"/>
        </w:rPr>
        <w:t>pessoas consideradas em nível básico</w:t>
      </w:r>
      <w:r w:rsidR="003F529B">
        <w:rPr>
          <w:rFonts w:ascii="Arial" w:hAnsi="Arial" w:cs="Arial"/>
          <w:sz w:val="24"/>
          <w:szCs w:val="24"/>
        </w:rPr>
        <w:t xml:space="preserve"> “l</w:t>
      </w:r>
      <w:r w:rsidR="00ED5A0F">
        <w:rPr>
          <w:rFonts w:ascii="Arial" w:hAnsi="Arial" w:cs="Arial"/>
          <w:sz w:val="24"/>
          <w:szCs w:val="24"/>
        </w:rPr>
        <w:t>eem e compreendem textos de média extensão, localizam  informações mesmo  que com pequenas inferências, leem número na casa dos milhões” (idem). E ainda, as pessoas alfabetizadas em nível pleno, leem textos longos analisam suas partes, interpretam , comparam e</w:t>
      </w:r>
      <w:proofErr w:type="gramStart"/>
      <w:r w:rsidR="00ED5A0F">
        <w:rPr>
          <w:rFonts w:ascii="Arial" w:hAnsi="Arial" w:cs="Arial"/>
          <w:sz w:val="24"/>
          <w:szCs w:val="24"/>
        </w:rPr>
        <w:t xml:space="preserve">  </w:t>
      </w:r>
      <w:proofErr w:type="gramEnd"/>
      <w:r w:rsidR="00ED5A0F">
        <w:rPr>
          <w:rFonts w:ascii="Arial" w:hAnsi="Arial" w:cs="Arial"/>
          <w:sz w:val="24"/>
          <w:szCs w:val="24"/>
        </w:rPr>
        <w:t xml:space="preserve">avaliam informações, distinguem fato de opinião;  na matemática  resolvem problemas mais elaborados e que exigem um maior planejamento e controle. </w:t>
      </w:r>
    </w:p>
    <w:p w:rsidR="006218C2" w:rsidRDefault="006218C2" w:rsidP="00E122BC">
      <w:pPr>
        <w:spacing w:line="360" w:lineRule="auto"/>
        <w:jc w:val="both"/>
        <w:rPr>
          <w:rFonts w:ascii="Arial" w:hAnsi="Arial" w:cs="Arial"/>
          <w:sz w:val="24"/>
          <w:szCs w:val="24"/>
        </w:rPr>
      </w:pPr>
      <w:r>
        <w:rPr>
          <w:rFonts w:ascii="Arial" w:hAnsi="Arial" w:cs="Arial"/>
          <w:sz w:val="24"/>
          <w:szCs w:val="24"/>
        </w:rPr>
        <w:tab/>
        <w:t>De acordo com o INAF, em 2009 o Brasil tinha 7% de analfabetos e em 2011/2012, caiu para 6%, já</w:t>
      </w:r>
      <w:proofErr w:type="gramStart"/>
      <w:r>
        <w:rPr>
          <w:rFonts w:ascii="Arial" w:hAnsi="Arial" w:cs="Arial"/>
          <w:sz w:val="24"/>
          <w:szCs w:val="24"/>
        </w:rPr>
        <w:t xml:space="preserve">  </w:t>
      </w:r>
      <w:proofErr w:type="gramEnd"/>
      <w:r>
        <w:rPr>
          <w:rFonts w:ascii="Arial" w:hAnsi="Arial" w:cs="Arial"/>
          <w:sz w:val="24"/>
          <w:szCs w:val="24"/>
        </w:rPr>
        <w:t>o nível rudimentar e básico não tiveram alteração ficando em 2009 e 2011/2012 com 21%, assim como, foi ínfimo  o crescimento do alfabetizado em nível pleno que  em 2009 apresentava 25% e em 2011/2012 alterou para 26%.</w:t>
      </w:r>
    </w:p>
    <w:p w:rsidR="0089378A" w:rsidRDefault="0089378A" w:rsidP="00E122BC">
      <w:pPr>
        <w:spacing w:line="360" w:lineRule="auto"/>
        <w:jc w:val="both"/>
        <w:rPr>
          <w:rFonts w:ascii="Arial" w:hAnsi="Arial" w:cs="Arial"/>
          <w:sz w:val="24"/>
          <w:szCs w:val="24"/>
        </w:rPr>
      </w:pPr>
      <w:r>
        <w:rPr>
          <w:rFonts w:ascii="Arial" w:hAnsi="Arial" w:cs="Arial"/>
          <w:sz w:val="24"/>
          <w:szCs w:val="24"/>
        </w:rPr>
        <w:tab/>
        <w:t>Os conteúdos contemplados no documento norteador da educação municipal, Diretrizes Curriculares</w:t>
      </w:r>
      <w:r w:rsidR="00F47CD2">
        <w:rPr>
          <w:rFonts w:ascii="Arial" w:hAnsi="Arial" w:cs="Arial"/>
          <w:sz w:val="24"/>
          <w:szCs w:val="24"/>
        </w:rPr>
        <w:t xml:space="preserve"> (2006)</w:t>
      </w:r>
      <w:r>
        <w:rPr>
          <w:rFonts w:ascii="Arial" w:hAnsi="Arial" w:cs="Arial"/>
          <w:sz w:val="24"/>
          <w:szCs w:val="24"/>
        </w:rPr>
        <w:t>, é</w:t>
      </w:r>
      <w:proofErr w:type="gramStart"/>
      <w:r>
        <w:rPr>
          <w:rFonts w:ascii="Arial" w:hAnsi="Arial" w:cs="Arial"/>
          <w:sz w:val="24"/>
          <w:szCs w:val="24"/>
        </w:rPr>
        <w:t xml:space="preserve">  </w:t>
      </w:r>
      <w:proofErr w:type="gramEnd"/>
      <w:r>
        <w:rPr>
          <w:rFonts w:ascii="Arial" w:hAnsi="Arial" w:cs="Arial"/>
          <w:sz w:val="24"/>
          <w:szCs w:val="24"/>
        </w:rPr>
        <w:t>o  mesmo do</w:t>
      </w:r>
      <w:r w:rsidR="00F47CD2">
        <w:rPr>
          <w:rFonts w:ascii="Arial" w:hAnsi="Arial" w:cs="Arial"/>
          <w:sz w:val="24"/>
          <w:szCs w:val="24"/>
        </w:rPr>
        <w:t xml:space="preserve"> 1º </w:t>
      </w:r>
      <w:r>
        <w:rPr>
          <w:rFonts w:ascii="Arial" w:hAnsi="Arial" w:cs="Arial"/>
          <w:sz w:val="24"/>
          <w:szCs w:val="24"/>
        </w:rPr>
        <w:t xml:space="preserve"> ao </w:t>
      </w:r>
      <w:r w:rsidR="00F47CD2">
        <w:rPr>
          <w:rFonts w:ascii="Arial" w:hAnsi="Arial" w:cs="Arial"/>
          <w:sz w:val="24"/>
          <w:szCs w:val="24"/>
        </w:rPr>
        <w:t xml:space="preserve"> 5º</w:t>
      </w:r>
      <w:r>
        <w:rPr>
          <w:rFonts w:ascii="Arial" w:hAnsi="Arial" w:cs="Arial"/>
          <w:sz w:val="24"/>
          <w:szCs w:val="24"/>
        </w:rPr>
        <w:t xml:space="preserve"> ano, tendo um </w:t>
      </w:r>
      <w:r w:rsidR="001877B3">
        <w:rPr>
          <w:rFonts w:ascii="Arial" w:hAnsi="Arial" w:cs="Arial"/>
          <w:sz w:val="24"/>
          <w:szCs w:val="24"/>
        </w:rPr>
        <w:t>acréscimo</w:t>
      </w:r>
      <w:r>
        <w:rPr>
          <w:rFonts w:ascii="Arial" w:hAnsi="Arial" w:cs="Arial"/>
          <w:sz w:val="24"/>
          <w:szCs w:val="24"/>
        </w:rPr>
        <w:t xml:space="preserve">  do </w:t>
      </w:r>
      <w:r w:rsidR="00F47CD2">
        <w:rPr>
          <w:rFonts w:ascii="Arial" w:hAnsi="Arial" w:cs="Arial"/>
          <w:sz w:val="24"/>
          <w:szCs w:val="24"/>
        </w:rPr>
        <w:t xml:space="preserve">6º </w:t>
      </w:r>
      <w:r>
        <w:rPr>
          <w:rFonts w:ascii="Arial" w:hAnsi="Arial" w:cs="Arial"/>
          <w:sz w:val="24"/>
          <w:szCs w:val="24"/>
        </w:rPr>
        <w:t xml:space="preserve"> ao</w:t>
      </w:r>
      <w:r w:rsidR="00F47CD2">
        <w:rPr>
          <w:rFonts w:ascii="Arial" w:hAnsi="Arial" w:cs="Arial"/>
          <w:sz w:val="24"/>
          <w:szCs w:val="24"/>
        </w:rPr>
        <w:t xml:space="preserve"> 9º</w:t>
      </w:r>
      <w:r>
        <w:rPr>
          <w:rFonts w:ascii="Arial" w:hAnsi="Arial" w:cs="Arial"/>
          <w:sz w:val="24"/>
          <w:szCs w:val="24"/>
        </w:rPr>
        <w:t>. Ocorre que estudantes matriculados na educação pública municipal, que cursaram desde o primeiro ano nesta rede de ensino cheg</w:t>
      </w:r>
      <w:r w:rsidR="001877B3">
        <w:rPr>
          <w:rFonts w:ascii="Arial" w:hAnsi="Arial" w:cs="Arial"/>
          <w:sz w:val="24"/>
          <w:szCs w:val="24"/>
        </w:rPr>
        <w:t>am</w:t>
      </w:r>
      <w:proofErr w:type="gramStart"/>
      <w:r w:rsidR="001877B3">
        <w:rPr>
          <w:rFonts w:ascii="Arial" w:hAnsi="Arial" w:cs="Arial"/>
          <w:sz w:val="24"/>
          <w:szCs w:val="24"/>
        </w:rPr>
        <w:t xml:space="preserve">  </w:t>
      </w:r>
      <w:proofErr w:type="gramEnd"/>
      <w:r w:rsidR="001877B3">
        <w:rPr>
          <w:rFonts w:ascii="Arial" w:hAnsi="Arial" w:cs="Arial"/>
          <w:sz w:val="24"/>
          <w:szCs w:val="24"/>
        </w:rPr>
        <w:t xml:space="preserve">ao </w:t>
      </w:r>
      <w:r w:rsidR="00F47CD2">
        <w:rPr>
          <w:rFonts w:ascii="Arial" w:hAnsi="Arial" w:cs="Arial"/>
          <w:sz w:val="24"/>
          <w:szCs w:val="24"/>
        </w:rPr>
        <w:t>7º</w:t>
      </w:r>
      <w:r w:rsidR="001877B3">
        <w:rPr>
          <w:rFonts w:ascii="Arial" w:hAnsi="Arial" w:cs="Arial"/>
          <w:sz w:val="24"/>
          <w:szCs w:val="24"/>
        </w:rPr>
        <w:t xml:space="preserve"> ano</w:t>
      </w:r>
      <w:r>
        <w:rPr>
          <w:rFonts w:ascii="Arial" w:hAnsi="Arial" w:cs="Arial"/>
          <w:sz w:val="24"/>
          <w:szCs w:val="24"/>
        </w:rPr>
        <w:t xml:space="preserve"> apresentando defasagem dos conteúdos básicos  e que  foram abordados desde o início de sua vida escolar.</w:t>
      </w:r>
    </w:p>
    <w:p w:rsidR="0089378A" w:rsidRDefault="0089378A" w:rsidP="002231B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r w:rsidR="004105E1">
        <w:rPr>
          <w:rFonts w:ascii="Arial" w:hAnsi="Arial" w:cs="Arial"/>
          <w:sz w:val="24"/>
          <w:szCs w:val="24"/>
        </w:rPr>
        <w:t>O rigor no acompanhamento do</w:t>
      </w:r>
      <w:r w:rsidR="005474DC">
        <w:rPr>
          <w:rFonts w:ascii="Arial" w:hAnsi="Arial" w:cs="Arial"/>
          <w:sz w:val="24"/>
          <w:szCs w:val="24"/>
        </w:rPr>
        <w:t>s</w:t>
      </w:r>
      <w:r w:rsidR="004105E1">
        <w:rPr>
          <w:rFonts w:ascii="Arial" w:hAnsi="Arial" w:cs="Arial"/>
          <w:sz w:val="24"/>
          <w:szCs w:val="24"/>
        </w:rPr>
        <w:t xml:space="preserve"> planos de aulas dos professores se fa</w:t>
      </w:r>
      <w:r w:rsidR="0019202B">
        <w:rPr>
          <w:rFonts w:ascii="Arial" w:hAnsi="Arial" w:cs="Arial"/>
          <w:sz w:val="24"/>
          <w:szCs w:val="24"/>
        </w:rPr>
        <w:t>z tanto pela equipe técnica da Secretaria Municipal de E</w:t>
      </w:r>
      <w:r w:rsidR="004105E1">
        <w:rPr>
          <w:rFonts w:ascii="Arial" w:hAnsi="Arial" w:cs="Arial"/>
          <w:sz w:val="24"/>
          <w:szCs w:val="24"/>
        </w:rPr>
        <w:t>ducação</w:t>
      </w:r>
      <w:r w:rsidR="0019202B">
        <w:rPr>
          <w:rFonts w:ascii="Arial" w:hAnsi="Arial" w:cs="Arial"/>
          <w:sz w:val="24"/>
          <w:szCs w:val="24"/>
        </w:rPr>
        <w:t>,</w:t>
      </w:r>
      <w:r w:rsidR="004105E1">
        <w:rPr>
          <w:rFonts w:ascii="Arial" w:hAnsi="Arial" w:cs="Arial"/>
          <w:sz w:val="24"/>
          <w:szCs w:val="24"/>
        </w:rPr>
        <w:t xml:space="preserve"> </w:t>
      </w:r>
      <w:proofErr w:type="gramStart"/>
      <w:r w:rsidR="004105E1">
        <w:rPr>
          <w:rFonts w:ascii="Arial" w:hAnsi="Arial" w:cs="Arial"/>
          <w:sz w:val="24"/>
          <w:szCs w:val="24"/>
        </w:rPr>
        <w:t>quanto pelos</w:t>
      </w:r>
      <w:proofErr w:type="gramEnd"/>
      <w:r w:rsidR="004105E1">
        <w:rPr>
          <w:rFonts w:ascii="Arial" w:hAnsi="Arial" w:cs="Arial"/>
          <w:sz w:val="24"/>
          <w:szCs w:val="24"/>
        </w:rPr>
        <w:t xml:space="preserve"> pedagogos das escolas. A exigência</w:t>
      </w:r>
      <w:proofErr w:type="gramStart"/>
      <w:r w:rsidR="004105E1">
        <w:rPr>
          <w:rFonts w:ascii="Arial" w:hAnsi="Arial" w:cs="Arial"/>
          <w:sz w:val="24"/>
          <w:szCs w:val="24"/>
        </w:rPr>
        <w:t xml:space="preserve">  </w:t>
      </w:r>
      <w:proofErr w:type="gramEnd"/>
      <w:r w:rsidR="004105E1">
        <w:rPr>
          <w:rFonts w:ascii="Arial" w:hAnsi="Arial" w:cs="Arial"/>
          <w:sz w:val="24"/>
          <w:szCs w:val="24"/>
        </w:rPr>
        <w:t xml:space="preserve">de aulas diferenciadas com maior participação dos </w:t>
      </w:r>
      <w:r w:rsidR="001877B3">
        <w:rPr>
          <w:rFonts w:ascii="Arial" w:hAnsi="Arial" w:cs="Arial"/>
          <w:sz w:val="24"/>
          <w:szCs w:val="24"/>
        </w:rPr>
        <w:t>estudantes é pratica na escola pesquisada</w:t>
      </w:r>
      <w:r w:rsidR="004105E1">
        <w:rPr>
          <w:rFonts w:ascii="Arial" w:hAnsi="Arial" w:cs="Arial"/>
          <w:sz w:val="24"/>
          <w:szCs w:val="24"/>
        </w:rPr>
        <w:t>, no entanto, mesmo com  metodologias distintas das ditas tra</w:t>
      </w:r>
      <w:r w:rsidR="0019202B">
        <w:rPr>
          <w:rFonts w:ascii="Arial" w:hAnsi="Arial" w:cs="Arial"/>
          <w:sz w:val="24"/>
          <w:szCs w:val="24"/>
        </w:rPr>
        <w:t>dicionais, execução de Projetos e  trabalho intensivo n</w:t>
      </w:r>
      <w:r w:rsidR="004105E1">
        <w:rPr>
          <w:rFonts w:ascii="Arial" w:hAnsi="Arial" w:cs="Arial"/>
          <w:sz w:val="24"/>
          <w:szCs w:val="24"/>
        </w:rPr>
        <w:t xml:space="preserve">a biblioteca,  se percebe que no ano de dois mil e doze houve queda no rendimento acadêmico dos estudantes  no  componente  curricular de Língua Portuguesa. </w:t>
      </w:r>
      <w:r w:rsidR="002231BE">
        <w:rPr>
          <w:rFonts w:ascii="Arial" w:hAnsi="Arial" w:cs="Arial"/>
          <w:sz w:val="24"/>
          <w:szCs w:val="24"/>
        </w:rPr>
        <w:t xml:space="preserve"> </w:t>
      </w:r>
    </w:p>
    <w:p w:rsidR="00EE218A" w:rsidRDefault="00EE218A" w:rsidP="002231B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O serviço de biblioteca na escola pesquisa inicia normalmente no mês de abril de cada ano, pois há necessidade de encaminhamentos de ordem técnica e burocrática em relação ao profissional que atuará</w:t>
      </w:r>
      <w:proofErr w:type="gramStart"/>
      <w:r>
        <w:rPr>
          <w:rFonts w:ascii="Arial" w:hAnsi="Arial" w:cs="Arial"/>
          <w:sz w:val="24"/>
          <w:szCs w:val="24"/>
        </w:rPr>
        <w:t xml:space="preserve">  </w:t>
      </w:r>
      <w:proofErr w:type="gramEnd"/>
      <w:r>
        <w:rPr>
          <w:rFonts w:ascii="Arial" w:hAnsi="Arial" w:cs="Arial"/>
          <w:sz w:val="24"/>
          <w:szCs w:val="24"/>
        </w:rPr>
        <w:t xml:space="preserve">no trabalho com a leitura e empréstimo de livros. </w:t>
      </w:r>
    </w:p>
    <w:p w:rsidR="00EE218A" w:rsidRDefault="00EE218A" w:rsidP="00EE218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Apesar da grande resistência por parte dos estudantes, o trabalho da biblioteca foi satisfatório</w:t>
      </w:r>
      <w:r w:rsidR="0019202B">
        <w:rPr>
          <w:rFonts w:ascii="Arial" w:hAnsi="Arial" w:cs="Arial"/>
          <w:sz w:val="24"/>
          <w:szCs w:val="24"/>
        </w:rPr>
        <w:t>, pois</w:t>
      </w:r>
      <w:proofErr w:type="gramStart"/>
      <w:r>
        <w:rPr>
          <w:rFonts w:ascii="Arial" w:hAnsi="Arial" w:cs="Arial"/>
          <w:sz w:val="24"/>
          <w:szCs w:val="24"/>
        </w:rPr>
        <w:t xml:space="preserve">  </w:t>
      </w:r>
      <w:proofErr w:type="gramEnd"/>
      <w:r>
        <w:rPr>
          <w:rFonts w:ascii="Arial" w:hAnsi="Arial" w:cs="Arial"/>
          <w:sz w:val="24"/>
          <w:szCs w:val="24"/>
        </w:rPr>
        <w:t xml:space="preserve">90% dos estudantes realizaram empréstimos de </w:t>
      </w:r>
      <w:r>
        <w:rPr>
          <w:rFonts w:ascii="Arial" w:hAnsi="Arial" w:cs="Arial"/>
          <w:sz w:val="24"/>
          <w:szCs w:val="24"/>
        </w:rPr>
        <w:lastRenderedPageBreak/>
        <w:t>livros, o que não significa que tenham  efetuado a leitura do material.  Muitos dos estudantes não possuem livros em casa, tendo acesso apenas na escola.</w:t>
      </w:r>
    </w:p>
    <w:p w:rsidR="00417BCB" w:rsidRDefault="00417BCB" w:rsidP="00EE218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Mesmo com acesso</w:t>
      </w:r>
      <w:proofErr w:type="gramStart"/>
      <w:r>
        <w:rPr>
          <w:rFonts w:ascii="Arial" w:hAnsi="Arial" w:cs="Arial"/>
          <w:sz w:val="24"/>
          <w:szCs w:val="24"/>
        </w:rPr>
        <w:t xml:space="preserve">  </w:t>
      </w:r>
      <w:proofErr w:type="gramEnd"/>
      <w:r>
        <w:rPr>
          <w:rFonts w:ascii="Arial" w:hAnsi="Arial" w:cs="Arial"/>
          <w:sz w:val="24"/>
          <w:szCs w:val="24"/>
        </w:rPr>
        <w:t>ao acervo da biblioteca e com projetos executados por alguns professores, ainda se constata a presença de aulas apenas expositivas sem</w:t>
      </w:r>
      <w:r w:rsidR="007D25FB">
        <w:rPr>
          <w:rFonts w:ascii="Arial" w:hAnsi="Arial" w:cs="Arial"/>
          <w:sz w:val="24"/>
          <w:szCs w:val="24"/>
        </w:rPr>
        <w:t xml:space="preserve"> a participação dos estudantes, “enchemos as crianças com indigestas palavras (...) que encerram algo no generoso desejo de quem as profere, mas que na verdade não levam ao cérebro nem um só raio de luz” (MELLA, 1989, p. 80).</w:t>
      </w:r>
    </w:p>
    <w:p w:rsidR="00776630" w:rsidRDefault="00776630" w:rsidP="00EE218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A retórica unilateral nem sempre atende aos anseios e desejos do ouvinte levando à distração</w:t>
      </w:r>
      <w:r w:rsidR="00926A48">
        <w:rPr>
          <w:rFonts w:ascii="Arial" w:hAnsi="Arial" w:cs="Arial"/>
          <w:sz w:val="24"/>
          <w:szCs w:val="24"/>
        </w:rPr>
        <w:t xml:space="preserve"> e muitas vezes à indisciplina. </w:t>
      </w:r>
      <w:proofErr w:type="spellStart"/>
      <w:r w:rsidR="00926A48">
        <w:rPr>
          <w:rFonts w:ascii="Arial" w:hAnsi="Arial" w:cs="Arial"/>
          <w:sz w:val="24"/>
          <w:szCs w:val="24"/>
        </w:rPr>
        <w:t>Carnoy</w:t>
      </w:r>
      <w:proofErr w:type="spellEnd"/>
      <w:r w:rsidR="00926A48">
        <w:rPr>
          <w:rFonts w:ascii="Arial" w:hAnsi="Arial" w:cs="Arial"/>
          <w:sz w:val="24"/>
          <w:szCs w:val="24"/>
        </w:rPr>
        <w:t xml:space="preserve"> (2009, p. 175) em pesquisa realizada</w:t>
      </w:r>
      <w:proofErr w:type="gramStart"/>
      <w:r w:rsidR="00926A48">
        <w:rPr>
          <w:rFonts w:ascii="Arial" w:hAnsi="Arial" w:cs="Arial"/>
          <w:sz w:val="24"/>
          <w:szCs w:val="24"/>
        </w:rPr>
        <w:t xml:space="preserve">  </w:t>
      </w:r>
      <w:proofErr w:type="gramEnd"/>
      <w:r w:rsidR="00926A48">
        <w:rPr>
          <w:rFonts w:ascii="Arial" w:hAnsi="Arial" w:cs="Arial"/>
          <w:sz w:val="24"/>
          <w:szCs w:val="24"/>
        </w:rPr>
        <w:t xml:space="preserve">constatou que “os estudantes brasileiros  ficavam (...)  visivelmente entediados com a aula ou se desligavam completamente da tarefa, envolvendo-se em uma ‘atividade’(conversas brincadeiras ou olhar ausente) que não tinha nada a ver com a aula”. </w:t>
      </w:r>
    </w:p>
    <w:p w:rsidR="00FE3029" w:rsidRDefault="006F44FE" w:rsidP="006F44FE">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Ao analisar as provas dos adolescentes na faixa etária de 11 </w:t>
      </w:r>
      <w:r w:rsidR="00F80606">
        <w:rPr>
          <w:rFonts w:ascii="Arial" w:hAnsi="Arial" w:cs="Arial"/>
          <w:sz w:val="24"/>
          <w:szCs w:val="24"/>
        </w:rPr>
        <w:t>a</w:t>
      </w:r>
      <w:r w:rsidR="0019202B">
        <w:rPr>
          <w:rFonts w:ascii="Arial" w:hAnsi="Arial" w:cs="Arial"/>
          <w:sz w:val="24"/>
          <w:szCs w:val="24"/>
        </w:rPr>
        <w:t xml:space="preserve"> 18 anos e que cursam do 6º ao 9º ano cons</w:t>
      </w:r>
      <w:r>
        <w:rPr>
          <w:rFonts w:ascii="Arial" w:hAnsi="Arial" w:cs="Arial"/>
          <w:sz w:val="24"/>
          <w:szCs w:val="24"/>
        </w:rPr>
        <w:t>tata-se que estão no nível rudimentar, conforme INAF</w:t>
      </w:r>
      <w:r w:rsidR="005474DC">
        <w:rPr>
          <w:rFonts w:ascii="Arial" w:hAnsi="Arial" w:cs="Arial"/>
          <w:sz w:val="24"/>
          <w:szCs w:val="24"/>
        </w:rPr>
        <w:t xml:space="preserve"> (2012)</w:t>
      </w:r>
      <w:r>
        <w:rPr>
          <w:rFonts w:ascii="Arial" w:hAnsi="Arial" w:cs="Arial"/>
          <w:sz w:val="24"/>
          <w:szCs w:val="24"/>
        </w:rPr>
        <w:t>.  O que contrapõe o descrito nas Diretrizes Curriculares do Município, pois, de acordo com o documento norteador,</w:t>
      </w:r>
      <w:r w:rsidR="0019202B">
        <w:rPr>
          <w:rFonts w:ascii="Arial" w:hAnsi="Arial" w:cs="Arial"/>
          <w:sz w:val="24"/>
          <w:szCs w:val="24"/>
        </w:rPr>
        <w:t xml:space="preserve"> os </w:t>
      </w:r>
      <w:r>
        <w:rPr>
          <w:rFonts w:ascii="Arial" w:hAnsi="Arial" w:cs="Arial"/>
          <w:sz w:val="24"/>
          <w:szCs w:val="24"/>
        </w:rPr>
        <w:t>estudantes</w:t>
      </w:r>
      <w:r w:rsidR="0019202B">
        <w:rPr>
          <w:rFonts w:ascii="Arial" w:hAnsi="Arial" w:cs="Arial"/>
          <w:sz w:val="24"/>
          <w:szCs w:val="24"/>
        </w:rPr>
        <w:t xml:space="preserve"> da rede pública municipal de Curitiba</w:t>
      </w:r>
      <w:r>
        <w:rPr>
          <w:rFonts w:ascii="Arial" w:hAnsi="Arial" w:cs="Arial"/>
          <w:sz w:val="24"/>
          <w:szCs w:val="24"/>
        </w:rPr>
        <w:t>, ao terminarem o segundo ciclo do Ensino Fundamental, “precisam estar usando com desenvoltura a leitura e a escrita em diferentes situações práticas, isto é, devem ser alfabetizados funcionais</w:t>
      </w:r>
      <w:proofErr w:type="gramStart"/>
      <w:r>
        <w:rPr>
          <w:rFonts w:ascii="Arial" w:hAnsi="Arial" w:cs="Arial"/>
          <w:sz w:val="24"/>
          <w:szCs w:val="24"/>
        </w:rPr>
        <w:t>”.</w:t>
      </w:r>
      <w:proofErr w:type="gramEnd"/>
      <w:r>
        <w:rPr>
          <w:rFonts w:ascii="Arial" w:hAnsi="Arial" w:cs="Arial"/>
          <w:sz w:val="24"/>
          <w:szCs w:val="24"/>
        </w:rPr>
        <w:t>(CURITIBA, DIRETRIZ CURRICULAR, 2006, p. 200).  As</w:t>
      </w:r>
      <w:proofErr w:type="gramStart"/>
      <w:r>
        <w:rPr>
          <w:rFonts w:ascii="Arial" w:hAnsi="Arial" w:cs="Arial"/>
          <w:sz w:val="24"/>
          <w:szCs w:val="24"/>
        </w:rPr>
        <w:t xml:space="preserve">  </w:t>
      </w:r>
      <w:proofErr w:type="gramEnd"/>
      <w:r>
        <w:rPr>
          <w:rFonts w:ascii="Arial" w:hAnsi="Arial" w:cs="Arial"/>
          <w:sz w:val="24"/>
          <w:szCs w:val="24"/>
        </w:rPr>
        <w:t>avaliações analisadas são de estudantes que estão no terceiro ciclo, ou seja, estão aquém do estabelecido pela Diretriz educacional do município.</w:t>
      </w:r>
      <w:r w:rsidR="00760375">
        <w:rPr>
          <w:rFonts w:ascii="Arial" w:hAnsi="Arial" w:cs="Arial"/>
          <w:sz w:val="24"/>
          <w:szCs w:val="24"/>
        </w:rPr>
        <w:tab/>
      </w:r>
    </w:p>
    <w:p w:rsidR="00A73471" w:rsidRDefault="00F31A1C" w:rsidP="00760375">
      <w:pPr>
        <w:spacing w:line="360" w:lineRule="auto"/>
        <w:jc w:val="both"/>
        <w:rPr>
          <w:rFonts w:ascii="Arial" w:hAnsi="Arial" w:cs="Arial"/>
          <w:sz w:val="24"/>
          <w:szCs w:val="24"/>
        </w:rPr>
      </w:pPr>
      <w:r>
        <w:rPr>
          <w:rFonts w:ascii="Arial" w:hAnsi="Arial" w:cs="Arial"/>
          <w:sz w:val="24"/>
          <w:szCs w:val="24"/>
        </w:rPr>
        <w:tab/>
      </w:r>
      <w:r w:rsidR="00872FCA">
        <w:rPr>
          <w:rFonts w:ascii="Arial" w:hAnsi="Arial" w:cs="Arial"/>
          <w:sz w:val="24"/>
          <w:szCs w:val="24"/>
        </w:rPr>
        <w:t xml:space="preserve">No ano de 2012 foram realizados dois projetos no componente de Língua Portuguesa, projetos esses, que contemplaram a escola de maneira integral, professores de todas as áreas e estudantes de todos os níveis de escolaridade. O trabalho da biblioteca foi contundente e diferenciado, focando na leitura e atividades dinâmicas envolvendo os mais variados tipos de literatura. Diante disso, </w:t>
      </w:r>
      <w:r w:rsidR="00F80606">
        <w:rPr>
          <w:rFonts w:ascii="Arial" w:hAnsi="Arial" w:cs="Arial"/>
          <w:sz w:val="24"/>
          <w:szCs w:val="24"/>
        </w:rPr>
        <w:t>compartilha-se d</w:t>
      </w:r>
      <w:r w:rsidR="00872FCA">
        <w:rPr>
          <w:rFonts w:ascii="Arial" w:hAnsi="Arial" w:cs="Arial"/>
          <w:sz w:val="24"/>
          <w:szCs w:val="24"/>
        </w:rPr>
        <w:t>o que</w:t>
      </w:r>
      <w:r w:rsidR="00407F50">
        <w:rPr>
          <w:rFonts w:ascii="Arial" w:hAnsi="Arial" w:cs="Arial"/>
          <w:sz w:val="24"/>
          <w:szCs w:val="24"/>
        </w:rPr>
        <w:t>stionamento de</w:t>
      </w:r>
      <w:proofErr w:type="gramStart"/>
      <w:r w:rsidR="00407F50">
        <w:rPr>
          <w:rFonts w:ascii="Arial" w:hAnsi="Arial" w:cs="Arial"/>
          <w:sz w:val="24"/>
          <w:szCs w:val="24"/>
        </w:rPr>
        <w:t xml:space="preserve">  </w:t>
      </w:r>
      <w:proofErr w:type="gramEnd"/>
      <w:r w:rsidR="00407F50">
        <w:rPr>
          <w:rFonts w:ascii="Arial" w:hAnsi="Arial" w:cs="Arial"/>
          <w:sz w:val="24"/>
          <w:szCs w:val="24"/>
        </w:rPr>
        <w:t>Robin (1989, p.103</w:t>
      </w:r>
      <w:r w:rsidR="00872FCA">
        <w:rPr>
          <w:rFonts w:ascii="Arial" w:hAnsi="Arial" w:cs="Arial"/>
          <w:sz w:val="24"/>
          <w:szCs w:val="24"/>
        </w:rPr>
        <w:t>) “como é possível que com essa circunstancia inteiramente a favor da leitura, esse procedimento de ensino seja hoje tão inferior ao outro?</w:t>
      </w:r>
    </w:p>
    <w:p w:rsidR="00C32E3F" w:rsidRDefault="00C32E3F" w:rsidP="00760375">
      <w:pPr>
        <w:spacing w:line="360" w:lineRule="auto"/>
        <w:jc w:val="both"/>
        <w:rPr>
          <w:rFonts w:ascii="Arial" w:hAnsi="Arial" w:cs="Arial"/>
          <w:sz w:val="24"/>
          <w:szCs w:val="24"/>
        </w:rPr>
      </w:pPr>
      <w:r>
        <w:rPr>
          <w:rFonts w:ascii="Arial" w:hAnsi="Arial" w:cs="Arial"/>
          <w:sz w:val="24"/>
          <w:szCs w:val="24"/>
        </w:rPr>
        <w:lastRenderedPageBreak/>
        <w:tab/>
        <w:t>Além dos encaminhamentos com Projetos internos da escola, ainda há a capacitação r</w:t>
      </w:r>
      <w:r w:rsidR="00407F50">
        <w:rPr>
          <w:rFonts w:ascii="Arial" w:hAnsi="Arial" w:cs="Arial"/>
          <w:sz w:val="24"/>
          <w:szCs w:val="24"/>
        </w:rPr>
        <w:t>ealizada aos professores pela</w:t>
      </w:r>
      <w:proofErr w:type="gramStart"/>
      <w:r w:rsidR="00407F50">
        <w:rPr>
          <w:rFonts w:ascii="Arial" w:hAnsi="Arial" w:cs="Arial"/>
          <w:sz w:val="24"/>
          <w:szCs w:val="24"/>
        </w:rPr>
        <w:t xml:space="preserve">  </w:t>
      </w:r>
      <w:proofErr w:type="gramEnd"/>
      <w:r w:rsidR="00407F50">
        <w:rPr>
          <w:rFonts w:ascii="Arial" w:hAnsi="Arial" w:cs="Arial"/>
          <w:sz w:val="24"/>
          <w:szCs w:val="24"/>
        </w:rPr>
        <w:t>Secretaria M</w:t>
      </w:r>
      <w:r>
        <w:rPr>
          <w:rFonts w:ascii="Arial" w:hAnsi="Arial" w:cs="Arial"/>
          <w:sz w:val="24"/>
          <w:szCs w:val="24"/>
        </w:rPr>
        <w:t xml:space="preserve">unicipal de </w:t>
      </w:r>
      <w:r w:rsidR="00407F50">
        <w:rPr>
          <w:rFonts w:ascii="Arial" w:hAnsi="Arial" w:cs="Arial"/>
          <w:sz w:val="24"/>
          <w:szCs w:val="24"/>
        </w:rPr>
        <w:t>E</w:t>
      </w:r>
      <w:r>
        <w:rPr>
          <w:rFonts w:ascii="Arial" w:hAnsi="Arial" w:cs="Arial"/>
          <w:sz w:val="24"/>
          <w:szCs w:val="24"/>
        </w:rPr>
        <w:t>ducação e órgãos conveniados. No entanto, não foi suficiente para que o rendimento fosse superior ao ano anterior</w:t>
      </w:r>
      <w:r w:rsidR="00407F50">
        <w:rPr>
          <w:rFonts w:ascii="Arial" w:hAnsi="Arial" w:cs="Arial"/>
          <w:sz w:val="24"/>
          <w:szCs w:val="24"/>
        </w:rPr>
        <w:t xml:space="preserve"> (2011)</w:t>
      </w:r>
      <w:r>
        <w:rPr>
          <w:rFonts w:ascii="Arial" w:hAnsi="Arial" w:cs="Arial"/>
          <w:sz w:val="24"/>
          <w:szCs w:val="24"/>
        </w:rPr>
        <w:t xml:space="preserve">. </w:t>
      </w:r>
    </w:p>
    <w:p w:rsidR="00C6653E" w:rsidRDefault="00C6653E" w:rsidP="00760375">
      <w:pPr>
        <w:spacing w:line="360" w:lineRule="auto"/>
        <w:jc w:val="both"/>
        <w:rPr>
          <w:rFonts w:ascii="Arial" w:hAnsi="Arial" w:cs="Arial"/>
          <w:sz w:val="24"/>
          <w:szCs w:val="24"/>
        </w:rPr>
      </w:pPr>
    </w:p>
    <w:p w:rsidR="00C6653E" w:rsidRDefault="00C6653E" w:rsidP="00760375">
      <w:pPr>
        <w:spacing w:line="360" w:lineRule="auto"/>
        <w:jc w:val="both"/>
        <w:rPr>
          <w:rFonts w:ascii="Arial" w:hAnsi="Arial" w:cs="Arial"/>
          <w:sz w:val="24"/>
          <w:szCs w:val="24"/>
        </w:rPr>
      </w:pPr>
      <w:r>
        <w:rPr>
          <w:rFonts w:ascii="Arial" w:hAnsi="Arial" w:cs="Arial"/>
          <w:sz w:val="24"/>
          <w:szCs w:val="24"/>
        </w:rPr>
        <w:t>4. CURSOS OFERTADOS PELA MANTENEDORA</w:t>
      </w:r>
    </w:p>
    <w:p w:rsidR="00D22A11" w:rsidRDefault="00265503" w:rsidP="007C08E9">
      <w:pPr>
        <w:spacing w:line="360" w:lineRule="auto"/>
        <w:ind w:firstLine="720"/>
        <w:jc w:val="both"/>
        <w:rPr>
          <w:rFonts w:ascii="Arial" w:hAnsi="Arial" w:cs="Arial"/>
          <w:sz w:val="24"/>
          <w:szCs w:val="24"/>
        </w:rPr>
      </w:pPr>
      <w:r>
        <w:rPr>
          <w:rFonts w:ascii="Arial" w:hAnsi="Arial" w:cs="Arial"/>
          <w:sz w:val="24"/>
          <w:szCs w:val="24"/>
        </w:rPr>
        <w:t>A prefeitur</w:t>
      </w:r>
      <w:r w:rsidR="00233621">
        <w:rPr>
          <w:rFonts w:ascii="Arial" w:hAnsi="Arial" w:cs="Arial"/>
          <w:sz w:val="24"/>
          <w:szCs w:val="24"/>
        </w:rPr>
        <w:t>a municipal, representada pela Secretaria M</w:t>
      </w:r>
      <w:r>
        <w:rPr>
          <w:rFonts w:ascii="Arial" w:hAnsi="Arial" w:cs="Arial"/>
          <w:sz w:val="24"/>
          <w:szCs w:val="24"/>
        </w:rPr>
        <w:t xml:space="preserve">unicipal de </w:t>
      </w:r>
      <w:r w:rsidR="00233621">
        <w:rPr>
          <w:rFonts w:ascii="Arial" w:hAnsi="Arial" w:cs="Arial"/>
          <w:sz w:val="24"/>
          <w:szCs w:val="24"/>
        </w:rPr>
        <w:t>E</w:t>
      </w:r>
      <w:r>
        <w:rPr>
          <w:rFonts w:ascii="Arial" w:hAnsi="Arial" w:cs="Arial"/>
          <w:sz w:val="24"/>
          <w:szCs w:val="24"/>
        </w:rPr>
        <w:t>ducação,</w:t>
      </w:r>
      <w:r w:rsidR="00233621">
        <w:rPr>
          <w:rFonts w:ascii="Arial" w:hAnsi="Arial" w:cs="Arial"/>
          <w:sz w:val="24"/>
          <w:szCs w:val="24"/>
        </w:rPr>
        <w:t xml:space="preserve"> em atendimento à Lei de Diretrizes</w:t>
      </w:r>
      <w:proofErr w:type="gramStart"/>
      <w:r w:rsidR="00233621">
        <w:rPr>
          <w:rFonts w:ascii="Arial" w:hAnsi="Arial" w:cs="Arial"/>
          <w:sz w:val="24"/>
          <w:szCs w:val="24"/>
        </w:rPr>
        <w:t xml:space="preserve">  </w:t>
      </w:r>
      <w:proofErr w:type="gramEnd"/>
      <w:r w:rsidR="00233621">
        <w:rPr>
          <w:rFonts w:ascii="Arial" w:hAnsi="Arial" w:cs="Arial"/>
          <w:sz w:val="24"/>
          <w:szCs w:val="24"/>
        </w:rPr>
        <w:t xml:space="preserve">e Bases – LBD 9394/96, artigo 63 inciso III, </w:t>
      </w:r>
      <w:r>
        <w:rPr>
          <w:rFonts w:ascii="Arial" w:hAnsi="Arial" w:cs="Arial"/>
          <w:sz w:val="24"/>
          <w:szCs w:val="24"/>
        </w:rPr>
        <w:t xml:space="preserve"> ofertou entre os anos de 200</w:t>
      </w:r>
      <w:r w:rsidR="00D22A11">
        <w:rPr>
          <w:rFonts w:ascii="Arial" w:hAnsi="Arial" w:cs="Arial"/>
          <w:sz w:val="24"/>
          <w:szCs w:val="24"/>
        </w:rPr>
        <w:t>5</w:t>
      </w:r>
      <w:r>
        <w:rPr>
          <w:rFonts w:ascii="Arial" w:hAnsi="Arial" w:cs="Arial"/>
          <w:sz w:val="24"/>
          <w:szCs w:val="24"/>
        </w:rPr>
        <w:t xml:space="preserve"> </w:t>
      </w:r>
      <w:r w:rsidR="001E63FA">
        <w:rPr>
          <w:rFonts w:ascii="Arial" w:hAnsi="Arial" w:cs="Arial"/>
          <w:sz w:val="24"/>
          <w:szCs w:val="24"/>
        </w:rPr>
        <w:t>a</w:t>
      </w:r>
      <w:r>
        <w:rPr>
          <w:rFonts w:ascii="Arial" w:hAnsi="Arial" w:cs="Arial"/>
          <w:sz w:val="24"/>
          <w:szCs w:val="24"/>
        </w:rPr>
        <w:t xml:space="preserve">  2012, </w:t>
      </w:r>
      <w:r w:rsidR="00D22A11">
        <w:rPr>
          <w:rFonts w:ascii="Arial" w:hAnsi="Arial" w:cs="Arial"/>
          <w:sz w:val="24"/>
          <w:szCs w:val="24"/>
        </w:rPr>
        <w:t>a média de vinte e um cursos  referente ao componente curricular de Língua Portuguesa. Esses cursos tiveram carga horária variada, uns com apenas quatro</w:t>
      </w:r>
      <w:proofErr w:type="gramStart"/>
      <w:r w:rsidR="00D22A11">
        <w:rPr>
          <w:rFonts w:ascii="Arial" w:hAnsi="Arial" w:cs="Arial"/>
          <w:sz w:val="24"/>
          <w:szCs w:val="24"/>
        </w:rPr>
        <w:t xml:space="preserve">  </w:t>
      </w:r>
      <w:proofErr w:type="gramEnd"/>
      <w:r w:rsidR="00D22A11">
        <w:rPr>
          <w:rFonts w:ascii="Arial" w:hAnsi="Arial" w:cs="Arial"/>
          <w:sz w:val="24"/>
          <w:szCs w:val="24"/>
        </w:rPr>
        <w:t>horas de duração e outros que se estenderam durante todo o ano.</w:t>
      </w:r>
      <w:r>
        <w:rPr>
          <w:rFonts w:ascii="Arial" w:hAnsi="Arial" w:cs="Arial"/>
          <w:sz w:val="24"/>
          <w:szCs w:val="24"/>
        </w:rPr>
        <w:t xml:space="preserve"> </w:t>
      </w:r>
    </w:p>
    <w:p w:rsidR="001E63FA" w:rsidRDefault="001E63FA" w:rsidP="00C94B3B">
      <w:pPr>
        <w:spacing w:line="360" w:lineRule="auto"/>
        <w:ind w:firstLine="708"/>
        <w:jc w:val="both"/>
        <w:rPr>
          <w:rFonts w:ascii="Arial" w:hAnsi="Arial" w:cs="Arial"/>
          <w:sz w:val="24"/>
          <w:szCs w:val="24"/>
        </w:rPr>
      </w:pPr>
      <w:r>
        <w:rPr>
          <w:rFonts w:ascii="Arial" w:hAnsi="Arial" w:cs="Arial"/>
          <w:sz w:val="24"/>
          <w:szCs w:val="24"/>
        </w:rPr>
        <w:t>No site oficial do centro de capacitação da prefeitura municipal de Curitiba</w:t>
      </w:r>
      <w:r>
        <w:rPr>
          <w:rStyle w:val="Refdenotadefim"/>
          <w:rFonts w:ascii="Arial" w:hAnsi="Arial" w:cs="Arial"/>
          <w:sz w:val="24"/>
          <w:szCs w:val="24"/>
        </w:rPr>
        <w:endnoteReference w:id="1"/>
      </w:r>
      <w:r>
        <w:rPr>
          <w:rFonts w:ascii="Arial" w:hAnsi="Arial" w:cs="Arial"/>
          <w:sz w:val="24"/>
          <w:szCs w:val="24"/>
        </w:rPr>
        <w:t xml:space="preserve"> constata</w:t>
      </w:r>
      <w:r w:rsidR="00141200">
        <w:rPr>
          <w:rFonts w:ascii="Arial" w:hAnsi="Arial" w:cs="Arial"/>
          <w:sz w:val="24"/>
          <w:szCs w:val="24"/>
        </w:rPr>
        <w:t>-se</w:t>
      </w:r>
      <w:proofErr w:type="gramStart"/>
      <w:r w:rsidR="0014120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que no ano de 2005, ano em que foi instituída as  aval</w:t>
      </w:r>
      <w:r w:rsidR="00141200">
        <w:rPr>
          <w:rFonts w:ascii="Arial" w:hAnsi="Arial" w:cs="Arial"/>
          <w:sz w:val="24"/>
          <w:szCs w:val="24"/>
        </w:rPr>
        <w:t>iações externas aplicadas pela Secretaria M</w:t>
      </w:r>
      <w:r>
        <w:rPr>
          <w:rFonts w:ascii="Arial" w:hAnsi="Arial" w:cs="Arial"/>
          <w:sz w:val="24"/>
          <w:szCs w:val="24"/>
        </w:rPr>
        <w:t xml:space="preserve">unicipal de </w:t>
      </w:r>
      <w:r w:rsidR="00141200">
        <w:rPr>
          <w:rFonts w:ascii="Arial" w:hAnsi="Arial" w:cs="Arial"/>
          <w:sz w:val="24"/>
          <w:szCs w:val="24"/>
        </w:rPr>
        <w:t>E</w:t>
      </w:r>
      <w:r>
        <w:rPr>
          <w:rFonts w:ascii="Arial" w:hAnsi="Arial" w:cs="Arial"/>
          <w:sz w:val="24"/>
          <w:szCs w:val="24"/>
        </w:rPr>
        <w:t xml:space="preserve">ducação, a mantenedora ofertou três capacitações, sendo: </w:t>
      </w:r>
      <w:r w:rsidRPr="00E24914">
        <w:rPr>
          <w:rFonts w:ascii="Arial" w:hAnsi="Arial" w:cs="Arial"/>
          <w:i/>
          <w:sz w:val="24"/>
          <w:szCs w:val="24"/>
        </w:rPr>
        <w:t>Língua Portuguesa: diversidade e padrão escrito</w:t>
      </w:r>
      <w:r>
        <w:rPr>
          <w:rFonts w:ascii="Arial" w:hAnsi="Arial" w:cs="Arial"/>
          <w:sz w:val="24"/>
          <w:szCs w:val="24"/>
        </w:rPr>
        <w:t xml:space="preserve"> – esse curso contemplou os  seguintes conteúdos: fatos linguísticos da oralidade e da língua padrão escrita; formalidade e informalidade da língua padrão escrita, práticas de leitura e produção de textual e aspectos linguísticos do texto. Teve carga horária de cinquenta e uma horas e ac</w:t>
      </w:r>
      <w:r w:rsidR="00141200">
        <w:rPr>
          <w:rFonts w:ascii="Arial" w:hAnsi="Arial" w:cs="Arial"/>
          <w:sz w:val="24"/>
          <w:szCs w:val="24"/>
        </w:rPr>
        <w:t>onteceu no período noturno. O</w:t>
      </w:r>
      <w:r>
        <w:rPr>
          <w:rFonts w:ascii="Arial" w:hAnsi="Arial" w:cs="Arial"/>
          <w:sz w:val="24"/>
          <w:szCs w:val="24"/>
        </w:rPr>
        <w:t xml:space="preserve"> público alvo </w:t>
      </w:r>
      <w:r w:rsidR="00141200">
        <w:rPr>
          <w:rFonts w:ascii="Arial" w:hAnsi="Arial" w:cs="Arial"/>
          <w:sz w:val="24"/>
          <w:szCs w:val="24"/>
        </w:rPr>
        <w:t xml:space="preserve">foram </w:t>
      </w:r>
      <w:r>
        <w:rPr>
          <w:rFonts w:ascii="Arial" w:hAnsi="Arial" w:cs="Arial"/>
          <w:sz w:val="24"/>
          <w:szCs w:val="24"/>
        </w:rPr>
        <w:t xml:space="preserve">os docentes que ministram aulas para as quartas séries, atualmente quintos anos. Não houve participação dos professores da escola pesquisada. Outro curso ofertado nesse mesmo ano foi </w:t>
      </w:r>
      <w:r w:rsidRPr="00E24914">
        <w:rPr>
          <w:rFonts w:ascii="Arial" w:hAnsi="Arial" w:cs="Arial"/>
          <w:i/>
          <w:sz w:val="24"/>
          <w:szCs w:val="24"/>
        </w:rPr>
        <w:t>Trabalhando com</w:t>
      </w:r>
      <w:proofErr w:type="gramStart"/>
      <w:r w:rsidRPr="00E24914">
        <w:rPr>
          <w:rFonts w:ascii="Arial" w:hAnsi="Arial" w:cs="Arial"/>
          <w:i/>
          <w:sz w:val="24"/>
          <w:szCs w:val="24"/>
        </w:rPr>
        <w:t xml:space="preserve">  </w:t>
      </w:r>
      <w:proofErr w:type="gramEnd"/>
      <w:r w:rsidRPr="00E24914">
        <w:rPr>
          <w:rFonts w:ascii="Arial" w:hAnsi="Arial" w:cs="Arial"/>
          <w:i/>
          <w:sz w:val="24"/>
          <w:szCs w:val="24"/>
        </w:rPr>
        <w:t>a Língua Portuguesa e a Matemática no Ciclo II -</w:t>
      </w:r>
      <w:r>
        <w:rPr>
          <w:rFonts w:ascii="Arial" w:hAnsi="Arial" w:cs="Arial"/>
          <w:sz w:val="24"/>
          <w:szCs w:val="24"/>
        </w:rPr>
        <w:t xml:space="preserve">  foi abordado estudo das Diretrizes  curriculares (concepção, objetivos, conteúdos e critérios de avaliação); resolução de problemas, encaminhamentos metodológicos para o componente curricular de Matemática. Na Língua Portuguesa também foi contemplado estudo sobre as Diretrizes</w:t>
      </w:r>
      <w:proofErr w:type="gramStart"/>
      <w:r>
        <w:rPr>
          <w:rFonts w:ascii="Arial" w:hAnsi="Arial" w:cs="Arial"/>
          <w:sz w:val="24"/>
          <w:szCs w:val="24"/>
        </w:rPr>
        <w:t xml:space="preserve">  </w:t>
      </w:r>
      <w:proofErr w:type="gramEnd"/>
      <w:r>
        <w:rPr>
          <w:rFonts w:ascii="Arial" w:hAnsi="Arial" w:cs="Arial"/>
          <w:sz w:val="24"/>
          <w:szCs w:val="24"/>
        </w:rPr>
        <w:t xml:space="preserve">curriculares  e a concepção de linguagem e escrita; produção e reescrita; análise linguística nos diferentes gêneros textuais; a importância da literatura e a narrativa ficcional contemporânea destinada ao público infantil  e também práticas. </w:t>
      </w:r>
      <w:r w:rsidR="00141200">
        <w:rPr>
          <w:rFonts w:ascii="Arial" w:hAnsi="Arial" w:cs="Arial"/>
          <w:sz w:val="24"/>
          <w:szCs w:val="24"/>
        </w:rPr>
        <w:t xml:space="preserve">A </w:t>
      </w:r>
      <w:r w:rsidR="00141200">
        <w:rPr>
          <w:rFonts w:ascii="Arial" w:hAnsi="Arial" w:cs="Arial"/>
          <w:sz w:val="24"/>
          <w:szCs w:val="24"/>
        </w:rPr>
        <w:lastRenderedPageBreak/>
        <w:t>carga</w:t>
      </w:r>
      <w:proofErr w:type="gramStart"/>
      <w:r w:rsidR="0014120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horária </w:t>
      </w:r>
      <w:r w:rsidR="00141200">
        <w:rPr>
          <w:rFonts w:ascii="Arial" w:hAnsi="Arial" w:cs="Arial"/>
          <w:sz w:val="24"/>
          <w:szCs w:val="24"/>
        </w:rPr>
        <w:t xml:space="preserve">foi </w:t>
      </w:r>
      <w:r>
        <w:rPr>
          <w:rFonts w:ascii="Arial" w:hAnsi="Arial" w:cs="Arial"/>
          <w:sz w:val="24"/>
          <w:szCs w:val="24"/>
        </w:rPr>
        <w:t>de vinte horas, sendo que as aulas aconteceram no período de trabalho do professor. Houve adesão dos docentes da escola pesquisada.</w:t>
      </w:r>
    </w:p>
    <w:p w:rsidR="001E63FA" w:rsidRDefault="001E63FA" w:rsidP="001E63FA">
      <w:pPr>
        <w:spacing w:line="360" w:lineRule="auto"/>
        <w:ind w:firstLine="708"/>
        <w:jc w:val="both"/>
        <w:rPr>
          <w:rFonts w:ascii="Arial" w:hAnsi="Arial" w:cs="Arial"/>
          <w:sz w:val="24"/>
          <w:szCs w:val="24"/>
        </w:rPr>
      </w:pPr>
      <w:r w:rsidRPr="008F6AF6">
        <w:rPr>
          <w:rFonts w:ascii="Arial" w:hAnsi="Arial" w:cs="Arial"/>
          <w:sz w:val="24"/>
          <w:szCs w:val="24"/>
        </w:rPr>
        <w:t>No ano de</w:t>
      </w:r>
      <w:r>
        <w:rPr>
          <w:rFonts w:ascii="Arial" w:hAnsi="Arial" w:cs="Arial"/>
          <w:sz w:val="24"/>
          <w:szCs w:val="24"/>
        </w:rPr>
        <w:t xml:space="preserve"> 2006 não consta registro de capacitação ofertada em Língua Portuguesa.</w:t>
      </w:r>
      <w:r w:rsidRPr="008F6AF6">
        <w:rPr>
          <w:rFonts w:ascii="Arial" w:hAnsi="Arial" w:cs="Arial"/>
          <w:sz w:val="24"/>
          <w:szCs w:val="24"/>
        </w:rPr>
        <w:t xml:space="preserve"> </w:t>
      </w:r>
    </w:p>
    <w:p w:rsidR="001E63FA" w:rsidRPr="00570001" w:rsidRDefault="001E63FA" w:rsidP="001E63FA">
      <w:pPr>
        <w:spacing w:line="360" w:lineRule="auto"/>
        <w:ind w:firstLine="360"/>
        <w:jc w:val="both"/>
        <w:rPr>
          <w:rFonts w:ascii="Arial" w:hAnsi="Arial" w:cs="Arial"/>
          <w:sz w:val="24"/>
          <w:szCs w:val="24"/>
        </w:rPr>
      </w:pPr>
      <w:r>
        <w:rPr>
          <w:rFonts w:ascii="Arial" w:hAnsi="Arial" w:cs="Arial"/>
          <w:sz w:val="24"/>
          <w:szCs w:val="24"/>
        </w:rPr>
        <w:tab/>
        <w:t>Em</w:t>
      </w:r>
      <w:proofErr w:type="gramStart"/>
      <w:r>
        <w:rPr>
          <w:rFonts w:ascii="Arial" w:hAnsi="Arial" w:cs="Arial"/>
          <w:sz w:val="24"/>
          <w:szCs w:val="24"/>
        </w:rPr>
        <w:t xml:space="preserve">  </w:t>
      </w:r>
      <w:proofErr w:type="gramEnd"/>
      <w:r>
        <w:rPr>
          <w:rFonts w:ascii="Arial" w:hAnsi="Arial" w:cs="Arial"/>
          <w:sz w:val="24"/>
          <w:szCs w:val="24"/>
        </w:rPr>
        <w:t xml:space="preserve">2007, a mantenedora ofertou o </w:t>
      </w:r>
      <w:r w:rsidRPr="00E24914">
        <w:rPr>
          <w:rFonts w:ascii="Arial" w:hAnsi="Arial" w:cs="Arial"/>
          <w:i/>
          <w:sz w:val="24"/>
          <w:szCs w:val="24"/>
        </w:rPr>
        <w:t>I Seminário de Língua Portuguesa</w:t>
      </w:r>
      <w:r>
        <w:rPr>
          <w:rFonts w:ascii="Arial" w:hAnsi="Arial" w:cs="Arial"/>
          <w:sz w:val="24"/>
          <w:szCs w:val="24"/>
        </w:rPr>
        <w:t xml:space="preserve">, contemplando </w:t>
      </w:r>
      <w:r w:rsidR="00C94B3B">
        <w:rPr>
          <w:rFonts w:ascii="Arial" w:hAnsi="Arial" w:cs="Arial"/>
          <w:sz w:val="24"/>
          <w:szCs w:val="24"/>
        </w:rPr>
        <w:t xml:space="preserve">os seguintes </w:t>
      </w:r>
      <w:r>
        <w:rPr>
          <w:rFonts w:ascii="Arial" w:hAnsi="Arial" w:cs="Arial"/>
          <w:sz w:val="24"/>
          <w:szCs w:val="24"/>
        </w:rPr>
        <w:t xml:space="preserve">conteúdos: Alfabetização a aquisição da leitura e da escrita  pela criança, letramento, variações linguísticas, </w:t>
      </w:r>
      <w:proofErr w:type="spellStart"/>
      <w:r>
        <w:rPr>
          <w:rFonts w:ascii="Arial" w:hAnsi="Arial" w:cs="Arial"/>
          <w:sz w:val="24"/>
          <w:szCs w:val="24"/>
        </w:rPr>
        <w:t>contação</w:t>
      </w:r>
      <w:proofErr w:type="spellEnd"/>
      <w:r>
        <w:rPr>
          <w:rFonts w:ascii="Arial" w:hAnsi="Arial" w:cs="Arial"/>
          <w:sz w:val="24"/>
          <w:szCs w:val="24"/>
        </w:rPr>
        <w:t xml:space="preserve"> de histórias, tecnologias e produção de textos, estratégias de leitura em sala de aula, a linguagem literária, o trabalho com gêneros textuais em sala de aula e uso social da língua portuguesa. Esse seminário teve carga horária de oito horas. Houve participação dos professores de Língua Portuguesa da escola pesquisada. </w:t>
      </w:r>
      <w:r w:rsidRPr="00E629CF">
        <w:rPr>
          <w:rFonts w:ascii="Arial" w:hAnsi="Arial" w:cs="Arial"/>
          <w:i/>
          <w:sz w:val="24"/>
          <w:szCs w:val="24"/>
        </w:rPr>
        <w:t>Implementação do Caderno</w:t>
      </w:r>
      <w:proofErr w:type="gramStart"/>
      <w:r w:rsidRPr="00E629CF">
        <w:rPr>
          <w:rFonts w:ascii="Arial" w:hAnsi="Arial" w:cs="Arial"/>
          <w:i/>
          <w:sz w:val="24"/>
          <w:szCs w:val="24"/>
        </w:rPr>
        <w:t xml:space="preserve">  </w:t>
      </w:r>
      <w:proofErr w:type="gramEnd"/>
      <w:r w:rsidRPr="00E629CF">
        <w:rPr>
          <w:rFonts w:ascii="Arial" w:hAnsi="Arial" w:cs="Arial"/>
          <w:i/>
          <w:sz w:val="24"/>
          <w:szCs w:val="24"/>
        </w:rPr>
        <w:t>Pedagógico</w:t>
      </w:r>
      <w:r>
        <w:rPr>
          <w:rFonts w:ascii="Arial" w:hAnsi="Arial" w:cs="Arial"/>
          <w:i/>
          <w:sz w:val="24"/>
          <w:szCs w:val="24"/>
        </w:rPr>
        <w:t xml:space="preserve"> de Alfabetização – </w:t>
      </w:r>
      <w:r w:rsidRPr="00570001">
        <w:rPr>
          <w:rFonts w:ascii="Arial" w:hAnsi="Arial" w:cs="Arial"/>
          <w:sz w:val="24"/>
          <w:szCs w:val="24"/>
        </w:rPr>
        <w:t>foi tratado sobre o direcionamento do trabalho das alfabetizadoras  dos Núcleos Regionais de Educação, implantação do Caderno Pedagógico de Alfabetização, assim como, consultoria para as alfabetizadoras. Totalizou carga trinta e seis horas.</w:t>
      </w:r>
      <w:r>
        <w:rPr>
          <w:rFonts w:ascii="Arial" w:hAnsi="Arial" w:cs="Arial"/>
          <w:sz w:val="24"/>
          <w:szCs w:val="24"/>
        </w:rPr>
        <w:t xml:space="preserve"> Contou com a participação dos professores da escola</w:t>
      </w:r>
      <w:proofErr w:type="gramStart"/>
      <w:r>
        <w:rPr>
          <w:rFonts w:ascii="Arial" w:hAnsi="Arial" w:cs="Arial"/>
          <w:sz w:val="24"/>
          <w:szCs w:val="24"/>
        </w:rPr>
        <w:t xml:space="preserve">  </w:t>
      </w:r>
      <w:proofErr w:type="gramEnd"/>
      <w:r>
        <w:rPr>
          <w:rFonts w:ascii="Arial" w:hAnsi="Arial" w:cs="Arial"/>
          <w:sz w:val="24"/>
          <w:szCs w:val="24"/>
        </w:rPr>
        <w:t>pesquisada.</w:t>
      </w:r>
    </w:p>
    <w:p w:rsidR="001E63FA" w:rsidRDefault="001E63FA" w:rsidP="001E63FA">
      <w:pPr>
        <w:spacing w:line="360" w:lineRule="auto"/>
        <w:jc w:val="both"/>
        <w:rPr>
          <w:rFonts w:ascii="Arial" w:hAnsi="Arial" w:cs="Arial"/>
          <w:sz w:val="24"/>
          <w:szCs w:val="24"/>
        </w:rPr>
      </w:pPr>
      <w:r>
        <w:rPr>
          <w:rFonts w:ascii="Arial" w:hAnsi="Arial" w:cs="Arial"/>
          <w:sz w:val="24"/>
          <w:szCs w:val="24"/>
        </w:rPr>
        <w:tab/>
      </w:r>
      <w:r w:rsidRPr="00E629CF">
        <w:rPr>
          <w:rFonts w:ascii="Arial" w:hAnsi="Arial" w:cs="Arial"/>
          <w:i/>
          <w:sz w:val="24"/>
          <w:szCs w:val="24"/>
        </w:rPr>
        <w:t>Implementação do Caderno</w:t>
      </w:r>
      <w:proofErr w:type="gramStart"/>
      <w:r w:rsidRPr="00E629CF">
        <w:rPr>
          <w:rFonts w:ascii="Arial" w:hAnsi="Arial" w:cs="Arial"/>
          <w:i/>
          <w:sz w:val="24"/>
          <w:szCs w:val="24"/>
        </w:rPr>
        <w:t xml:space="preserve">  </w:t>
      </w:r>
      <w:proofErr w:type="gramEnd"/>
      <w:r w:rsidRPr="00E629CF">
        <w:rPr>
          <w:rFonts w:ascii="Arial" w:hAnsi="Arial" w:cs="Arial"/>
          <w:i/>
          <w:sz w:val="24"/>
          <w:szCs w:val="24"/>
        </w:rPr>
        <w:t>Pedagógico Língua Portuguesa</w:t>
      </w:r>
      <w:r>
        <w:rPr>
          <w:rFonts w:ascii="Arial" w:hAnsi="Arial" w:cs="Arial"/>
          <w:i/>
          <w:sz w:val="24"/>
          <w:szCs w:val="24"/>
        </w:rPr>
        <w:t xml:space="preserve"> </w:t>
      </w:r>
      <w:r w:rsidRPr="00E629CF">
        <w:rPr>
          <w:rFonts w:ascii="Arial" w:hAnsi="Arial" w:cs="Arial"/>
          <w:sz w:val="24"/>
          <w:szCs w:val="24"/>
        </w:rPr>
        <w:t>foi a capacitação ofertada aos professores</w:t>
      </w:r>
      <w:r>
        <w:rPr>
          <w:rFonts w:ascii="Arial" w:hAnsi="Arial" w:cs="Arial"/>
          <w:sz w:val="24"/>
          <w:szCs w:val="24"/>
        </w:rPr>
        <w:t xml:space="preserve"> no ano de 2008. Nesse evento</w:t>
      </w:r>
      <w:proofErr w:type="gramStart"/>
      <w:r>
        <w:rPr>
          <w:rFonts w:ascii="Arial" w:hAnsi="Arial" w:cs="Arial"/>
          <w:sz w:val="24"/>
          <w:szCs w:val="24"/>
        </w:rPr>
        <w:t xml:space="preserve">  </w:t>
      </w:r>
      <w:proofErr w:type="gramEnd"/>
      <w:r>
        <w:rPr>
          <w:rFonts w:ascii="Arial" w:hAnsi="Arial" w:cs="Arial"/>
          <w:sz w:val="24"/>
          <w:szCs w:val="24"/>
        </w:rPr>
        <w:t>foi tratado sobre: instrumentalizar professores e pedagogos, para o ensino da Língua Portuguesa  de modo a  contribuir para o fortalecimento da proposta da rede municipal de ensino e também  subsidiar teoricamente os professores e pedagogos com o trabalho com a Língua Portuguesa  com vista a formação cidadã, orientando o trabalho com os conteúdos básicos e as metodologias adequadas nesse processo. Computou total de vinte e oito horas e</w:t>
      </w:r>
      <w:proofErr w:type="gramStart"/>
      <w:r>
        <w:rPr>
          <w:rFonts w:ascii="Arial" w:hAnsi="Arial" w:cs="Arial"/>
          <w:sz w:val="24"/>
          <w:szCs w:val="24"/>
        </w:rPr>
        <w:t xml:space="preserve">  </w:t>
      </w:r>
      <w:proofErr w:type="gramEnd"/>
      <w:r>
        <w:rPr>
          <w:rFonts w:ascii="Arial" w:hAnsi="Arial" w:cs="Arial"/>
          <w:sz w:val="24"/>
          <w:szCs w:val="24"/>
        </w:rPr>
        <w:t>ocorreu em horário de aula, sendo que os professores necessitaram fazer as inscrições nos dias de permanência. Houve adesão dos professores da escola pesquisada.</w:t>
      </w:r>
    </w:p>
    <w:p w:rsidR="001E63FA" w:rsidRDefault="001E63FA" w:rsidP="001E63FA">
      <w:pPr>
        <w:spacing w:line="360" w:lineRule="auto"/>
        <w:jc w:val="both"/>
        <w:rPr>
          <w:rFonts w:ascii="Arial" w:hAnsi="Arial" w:cs="Arial"/>
          <w:sz w:val="24"/>
          <w:szCs w:val="24"/>
        </w:rPr>
      </w:pPr>
      <w:r>
        <w:rPr>
          <w:rFonts w:ascii="Arial" w:hAnsi="Arial" w:cs="Arial"/>
          <w:sz w:val="24"/>
          <w:szCs w:val="24"/>
        </w:rPr>
        <w:tab/>
        <w:t>Em 2009 houve capacitação sobre o</w:t>
      </w:r>
      <w:r w:rsidR="00141200">
        <w:rPr>
          <w:rFonts w:ascii="Arial" w:hAnsi="Arial" w:cs="Arial"/>
          <w:sz w:val="24"/>
          <w:szCs w:val="24"/>
        </w:rPr>
        <w:t>s</w:t>
      </w:r>
      <w:r>
        <w:rPr>
          <w:rFonts w:ascii="Arial" w:hAnsi="Arial" w:cs="Arial"/>
          <w:sz w:val="24"/>
          <w:szCs w:val="24"/>
        </w:rPr>
        <w:t xml:space="preserve"> </w:t>
      </w:r>
      <w:r w:rsidRPr="00CF15F1">
        <w:rPr>
          <w:rFonts w:ascii="Arial" w:hAnsi="Arial" w:cs="Arial"/>
          <w:i/>
          <w:sz w:val="24"/>
          <w:szCs w:val="24"/>
        </w:rPr>
        <w:t>Conteúdos de Língua Portuguesa</w:t>
      </w:r>
      <w:r>
        <w:rPr>
          <w:rFonts w:ascii="Arial" w:hAnsi="Arial" w:cs="Arial"/>
          <w:i/>
          <w:sz w:val="24"/>
          <w:szCs w:val="24"/>
        </w:rPr>
        <w:t xml:space="preserve">: </w:t>
      </w:r>
      <w:r w:rsidRPr="00CF15F1">
        <w:rPr>
          <w:rFonts w:ascii="Arial" w:hAnsi="Arial" w:cs="Arial"/>
          <w:sz w:val="24"/>
          <w:szCs w:val="24"/>
        </w:rPr>
        <w:t>texto, leitura e entendimento; gênero e tipologia textual; aspectos da Língua (fonológicos e morfológicos, sintáticos, semânticos e estilísticos). Duração de vinte e quatro horas. Os professores da escola pesquisada se fizeram presentes</w:t>
      </w:r>
      <w:r>
        <w:rPr>
          <w:rFonts w:ascii="Arial" w:hAnsi="Arial" w:cs="Arial"/>
          <w:i/>
          <w:sz w:val="24"/>
          <w:szCs w:val="24"/>
        </w:rPr>
        <w:t xml:space="preserve">. </w:t>
      </w:r>
      <w:r w:rsidRPr="00B73E35">
        <w:rPr>
          <w:rFonts w:ascii="Arial" w:hAnsi="Arial" w:cs="Arial"/>
          <w:sz w:val="24"/>
          <w:szCs w:val="24"/>
        </w:rPr>
        <w:t xml:space="preserve">Como em anos anteriores, já mencionados, foi ofertado novo </w:t>
      </w:r>
      <w:r w:rsidRPr="00B73E35">
        <w:rPr>
          <w:rFonts w:ascii="Arial" w:hAnsi="Arial" w:cs="Arial"/>
          <w:sz w:val="24"/>
          <w:szCs w:val="24"/>
        </w:rPr>
        <w:lastRenderedPageBreak/>
        <w:t>encontro para discutir sobre a Implementação</w:t>
      </w:r>
      <w:proofErr w:type="gramStart"/>
      <w:r w:rsidRPr="00B73E35">
        <w:rPr>
          <w:rFonts w:ascii="Arial" w:hAnsi="Arial" w:cs="Arial"/>
          <w:sz w:val="24"/>
          <w:szCs w:val="24"/>
        </w:rPr>
        <w:t xml:space="preserve">  </w:t>
      </w:r>
      <w:proofErr w:type="gramEnd"/>
      <w:r w:rsidRPr="00B73E35">
        <w:rPr>
          <w:rFonts w:ascii="Arial" w:hAnsi="Arial" w:cs="Arial"/>
          <w:sz w:val="24"/>
          <w:szCs w:val="24"/>
        </w:rPr>
        <w:t>do Caderno Pedagógico de Língua Portuguesa. Nessa oportunidade foi tratado sobre a escrita como sistema de representação, normas linguísticas, organização textual, unidade estrutural, concordância verbal e nominal. Esse evento totalizou</w:t>
      </w:r>
      <w:proofErr w:type="gramStart"/>
      <w:r w:rsidRPr="00B73E35">
        <w:rPr>
          <w:rFonts w:ascii="Arial" w:hAnsi="Arial" w:cs="Arial"/>
          <w:sz w:val="24"/>
          <w:szCs w:val="24"/>
        </w:rPr>
        <w:t xml:space="preserve">  </w:t>
      </w:r>
      <w:proofErr w:type="gramEnd"/>
      <w:r w:rsidRPr="00B73E35">
        <w:rPr>
          <w:rFonts w:ascii="Arial" w:hAnsi="Arial" w:cs="Arial"/>
          <w:sz w:val="24"/>
          <w:szCs w:val="24"/>
        </w:rPr>
        <w:t xml:space="preserve">vinte horas. Houve participação dos professores da escola pesquisada. Nesse mesmo ano, também foi oportunizado a reestruturação do </w:t>
      </w:r>
      <w:r w:rsidRPr="00B73E35">
        <w:rPr>
          <w:rFonts w:ascii="Arial" w:hAnsi="Arial" w:cs="Arial"/>
          <w:i/>
          <w:sz w:val="24"/>
          <w:szCs w:val="24"/>
        </w:rPr>
        <w:t xml:space="preserve">Caderno Pedagógico de Alfabetização </w:t>
      </w:r>
      <w:r w:rsidRPr="00B73E35">
        <w:rPr>
          <w:rFonts w:ascii="Arial" w:hAnsi="Arial" w:cs="Arial"/>
          <w:sz w:val="24"/>
          <w:szCs w:val="24"/>
        </w:rPr>
        <w:t>foi abordado sobre a escrita como sistema de representação, normas linguísticas, organização textual, unidade estrutural e concordância verbal e nominal. Para esse estudo foi programado vinte horas de curso, sendo que houve a presença dos professores da escola pesquisada.</w:t>
      </w:r>
      <w:r>
        <w:rPr>
          <w:rFonts w:ascii="Arial" w:hAnsi="Arial" w:cs="Arial"/>
          <w:sz w:val="24"/>
          <w:szCs w:val="24"/>
        </w:rPr>
        <w:t xml:space="preserve"> Nesse mesmo ano de 2009, também houve a III Semana de </w:t>
      </w:r>
      <w:r w:rsidR="00141200">
        <w:rPr>
          <w:rFonts w:ascii="Arial" w:hAnsi="Arial" w:cs="Arial"/>
          <w:sz w:val="24"/>
          <w:szCs w:val="24"/>
        </w:rPr>
        <w:t>Língua</w:t>
      </w:r>
      <w:r>
        <w:rPr>
          <w:rFonts w:ascii="Arial" w:hAnsi="Arial" w:cs="Arial"/>
          <w:sz w:val="24"/>
          <w:szCs w:val="24"/>
        </w:rPr>
        <w:t xml:space="preserve"> Portuguesa e Literatura. Tal evento contou com uma oficina e uma palestra. Totalizaria</w:t>
      </w:r>
      <w:proofErr w:type="gramStart"/>
      <w:r>
        <w:rPr>
          <w:rFonts w:ascii="Arial" w:hAnsi="Arial" w:cs="Arial"/>
          <w:sz w:val="24"/>
          <w:szCs w:val="24"/>
        </w:rPr>
        <w:t xml:space="preserve">  </w:t>
      </w:r>
      <w:proofErr w:type="gramEnd"/>
      <w:r>
        <w:rPr>
          <w:rFonts w:ascii="Arial" w:hAnsi="Arial" w:cs="Arial"/>
          <w:sz w:val="24"/>
          <w:szCs w:val="24"/>
        </w:rPr>
        <w:t>oito h</w:t>
      </w:r>
      <w:r w:rsidR="00C94B3B">
        <w:rPr>
          <w:rFonts w:ascii="Arial" w:hAnsi="Arial" w:cs="Arial"/>
          <w:sz w:val="24"/>
          <w:szCs w:val="24"/>
        </w:rPr>
        <w:t xml:space="preserve">oras de estudos, no entanto, </w:t>
      </w:r>
      <w:r>
        <w:rPr>
          <w:rFonts w:ascii="Arial" w:hAnsi="Arial" w:cs="Arial"/>
          <w:sz w:val="24"/>
          <w:szCs w:val="24"/>
        </w:rPr>
        <w:t xml:space="preserve"> houve inscrição de apenas uma escola, sendo que a instituição pesquisada não participou do evento que se realizaria nos meses de junho e julho.</w:t>
      </w:r>
    </w:p>
    <w:p w:rsidR="001E63FA" w:rsidRDefault="001E63FA" w:rsidP="001E63FA">
      <w:pPr>
        <w:spacing w:line="360" w:lineRule="auto"/>
        <w:jc w:val="both"/>
        <w:rPr>
          <w:rFonts w:ascii="Arial" w:hAnsi="Arial" w:cs="Arial"/>
          <w:sz w:val="24"/>
          <w:szCs w:val="24"/>
        </w:rPr>
      </w:pPr>
      <w:r>
        <w:rPr>
          <w:rFonts w:ascii="Arial" w:hAnsi="Arial" w:cs="Arial"/>
          <w:sz w:val="24"/>
          <w:szCs w:val="24"/>
        </w:rPr>
        <w:tab/>
        <w:t>No ano seguinte, 2010, novamente convoca-se os professores para tratar sobre os conteúdos de Língua Portuguesa (gênero e tipologia textual; aspectos da Língua Portuguesa – fonológico, morfológico, sintático, semântico e estilístico). Contemplou vinte e quatro horas de curso e teve a adesão dos professores da escola</w:t>
      </w:r>
      <w:proofErr w:type="gramStart"/>
      <w:r>
        <w:rPr>
          <w:rFonts w:ascii="Arial" w:hAnsi="Arial" w:cs="Arial"/>
          <w:sz w:val="24"/>
          <w:szCs w:val="24"/>
        </w:rPr>
        <w:t xml:space="preserve">  </w:t>
      </w:r>
      <w:proofErr w:type="gramEnd"/>
      <w:r>
        <w:rPr>
          <w:rFonts w:ascii="Arial" w:hAnsi="Arial" w:cs="Arial"/>
          <w:sz w:val="24"/>
          <w:szCs w:val="24"/>
        </w:rPr>
        <w:t>pesquisada. Não diferente de anos anteriores, nesse ano também se discute a implantação dos Cadernos Pedagógicos. Nessas discussões, segundo o site oficial, pretende se instrumentalizar os professores e pedagogos</w:t>
      </w:r>
      <w:proofErr w:type="gramStart"/>
      <w:r>
        <w:rPr>
          <w:rFonts w:ascii="Arial" w:hAnsi="Arial" w:cs="Arial"/>
          <w:sz w:val="24"/>
          <w:szCs w:val="24"/>
        </w:rPr>
        <w:t xml:space="preserve">  </w:t>
      </w:r>
      <w:proofErr w:type="gramEnd"/>
      <w:r>
        <w:rPr>
          <w:rFonts w:ascii="Arial" w:hAnsi="Arial" w:cs="Arial"/>
          <w:sz w:val="24"/>
          <w:szCs w:val="24"/>
        </w:rPr>
        <w:t>em relação às Diretrizes Curriculares municipais, assim como, subsidiar teoricamente esses profissionais para uma   formação cidadã. Vinte e oito horas de estudos com a participação dos professores da escola pesquisada.</w:t>
      </w:r>
    </w:p>
    <w:p w:rsidR="001E63FA" w:rsidRDefault="001E63FA" w:rsidP="001E63FA">
      <w:pPr>
        <w:spacing w:line="360" w:lineRule="auto"/>
        <w:jc w:val="both"/>
        <w:rPr>
          <w:rFonts w:ascii="Arial" w:hAnsi="Arial" w:cs="Arial"/>
          <w:sz w:val="24"/>
          <w:szCs w:val="24"/>
        </w:rPr>
      </w:pPr>
      <w:r>
        <w:rPr>
          <w:rFonts w:ascii="Arial" w:hAnsi="Arial" w:cs="Arial"/>
          <w:sz w:val="24"/>
          <w:szCs w:val="24"/>
        </w:rPr>
        <w:tab/>
        <w:t>A Prefeitura Municipal de Curitiba, mantém onze escolas do 6º ano 9º ano e devido</w:t>
      </w:r>
      <w:proofErr w:type="gramStart"/>
      <w:r>
        <w:rPr>
          <w:rFonts w:ascii="Arial" w:hAnsi="Arial" w:cs="Arial"/>
          <w:sz w:val="24"/>
          <w:szCs w:val="24"/>
        </w:rPr>
        <w:t xml:space="preserve">  </w:t>
      </w:r>
      <w:proofErr w:type="gramEnd"/>
      <w:r>
        <w:rPr>
          <w:rFonts w:ascii="Arial" w:hAnsi="Arial" w:cs="Arial"/>
          <w:sz w:val="24"/>
          <w:szCs w:val="24"/>
        </w:rPr>
        <w:t>a baixa quantidade de instituições que atendem as séries finais do Ensino Fundamental, por vezes, foram relegadas a um segundo plano. Em 2011, por solicitação das gestões de tais escolas, a mantenedora proporciona</w:t>
      </w:r>
      <w:proofErr w:type="gramStart"/>
      <w:r>
        <w:rPr>
          <w:rFonts w:ascii="Arial" w:hAnsi="Arial" w:cs="Arial"/>
          <w:sz w:val="24"/>
          <w:szCs w:val="24"/>
        </w:rPr>
        <w:t xml:space="preserve">  </w:t>
      </w:r>
      <w:proofErr w:type="gramEnd"/>
      <w:r>
        <w:rPr>
          <w:rFonts w:ascii="Arial" w:hAnsi="Arial" w:cs="Arial"/>
          <w:sz w:val="24"/>
          <w:szCs w:val="24"/>
        </w:rPr>
        <w:t xml:space="preserve">capacitação para os professores, intitulado como </w:t>
      </w:r>
      <w:r w:rsidRPr="0093321C">
        <w:rPr>
          <w:rFonts w:ascii="Arial" w:hAnsi="Arial" w:cs="Arial"/>
          <w:i/>
          <w:sz w:val="24"/>
          <w:szCs w:val="24"/>
        </w:rPr>
        <w:t>Estudo sobre os Conteúdos de Língua Portuguesa 5ª à 8ª séries (6º ao 9º ano)</w:t>
      </w:r>
      <w:r>
        <w:rPr>
          <w:rFonts w:ascii="Arial" w:hAnsi="Arial" w:cs="Arial"/>
          <w:i/>
          <w:sz w:val="24"/>
          <w:szCs w:val="24"/>
        </w:rPr>
        <w:t xml:space="preserve">.  </w:t>
      </w:r>
      <w:r w:rsidRPr="00C42862">
        <w:rPr>
          <w:rFonts w:ascii="Arial" w:hAnsi="Arial" w:cs="Arial"/>
          <w:sz w:val="24"/>
          <w:szCs w:val="24"/>
        </w:rPr>
        <w:t xml:space="preserve">Nessa ocasião foi tratado </w:t>
      </w:r>
      <w:r w:rsidRPr="00C42862">
        <w:rPr>
          <w:rFonts w:ascii="Arial" w:hAnsi="Arial" w:cs="Arial"/>
          <w:sz w:val="24"/>
          <w:szCs w:val="24"/>
        </w:rPr>
        <w:lastRenderedPageBreak/>
        <w:t>sobre divisão dos conteúdos de Língua Portuguesa por trimestre/bimestre</w:t>
      </w:r>
      <w:r w:rsidRPr="00C42862">
        <w:rPr>
          <w:rStyle w:val="Refdenotaderodap"/>
          <w:rFonts w:ascii="Arial" w:hAnsi="Arial" w:cs="Arial"/>
          <w:sz w:val="24"/>
          <w:szCs w:val="24"/>
        </w:rPr>
        <w:footnoteReference w:id="2"/>
      </w:r>
      <w:r w:rsidRPr="00C42862">
        <w:rPr>
          <w:rFonts w:ascii="Arial" w:hAnsi="Arial" w:cs="Arial"/>
          <w:sz w:val="24"/>
          <w:szCs w:val="24"/>
        </w:rPr>
        <w:t>;</w:t>
      </w:r>
      <w:proofErr w:type="gramStart"/>
      <w:r w:rsidRPr="00C42862">
        <w:rPr>
          <w:rFonts w:ascii="Arial" w:hAnsi="Arial" w:cs="Arial"/>
          <w:sz w:val="24"/>
          <w:szCs w:val="24"/>
        </w:rPr>
        <w:t xml:space="preserve">  </w:t>
      </w:r>
      <w:proofErr w:type="gramEnd"/>
      <w:r w:rsidRPr="00C42862">
        <w:rPr>
          <w:rFonts w:ascii="Arial" w:hAnsi="Arial" w:cs="Arial"/>
          <w:sz w:val="24"/>
          <w:szCs w:val="24"/>
        </w:rPr>
        <w:t xml:space="preserve">criação de um planejamento integrado que </w:t>
      </w:r>
      <w:r w:rsidR="00C94B3B">
        <w:rPr>
          <w:rFonts w:ascii="Arial" w:hAnsi="Arial" w:cs="Arial"/>
          <w:sz w:val="24"/>
          <w:szCs w:val="24"/>
        </w:rPr>
        <w:t>serve</w:t>
      </w:r>
      <w:r w:rsidRPr="00C42862">
        <w:rPr>
          <w:rFonts w:ascii="Arial" w:hAnsi="Arial" w:cs="Arial"/>
          <w:sz w:val="24"/>
          <w:szCs w:val="24"/>
        </w:rPr>
        <w:t xml:space="preserve"> como documento norteador para o trabalho docente. Também foi dado sugestões para o trabalho docente. Totalizou vinte e quatro horas</w:t>
      </w:r>
      <w:proofErr w:type="gramStart"/>
      <w:r w:rsidRPr="00C42862">
        <w:rPr>
          <w:rFonts w:ascii="Arial" w:hAnsi="Arial" w:cs="Arial"/>
          <w:sz w:val="24"/>
          <w:szCs w:val="24"/>
        </w:rPr>
        <w:t xml:space="preserve">  </w:t>
      </w:r>
      <w:proofErr w:type="gramEnd"/>
      <w:r w:rsidRPr="00C42862">
        <w:rPr>
          <w:rFonts w:ascii="Arial" w:hAnsi="Arial" w:cs="Arial"/>
          <w:sz w:val="24"/>
          <w:szCs w:val="24"/>
        </w:rPr>
        <w:t>e contou com a presença dos professores da escola pesquisada.</w:t>
      </w:r>
      <w:r>
        <w:rPr>
          <w:rFonts w:ascii="Arial" w:hAnsi="Arial" w:cs="Arial"/>
          <w:sz w:val="24"/>
          <w:szCs w:val="24"/>
        </w:rPr>
        <w:t xml:space="preserve"> Na</w:t>
      </w:r>
      <w:proofErr w:type="gramStart"/>
      <w:r>
        <w:rPr>
          <w:rFonts w:ascii="Arial" w:hAnsi="Arial" w:cs="Arial"/>
          <w:sz w:val="24"/>
          <w:szCs w:val="24"/>
        </w:rPr>
        <w:t xml:space="preserve">  </w:t>
      </w:r>
      <w:proofErr w:type="gramEnd"/>
      <w:r w:rsidRPr="00591E23">
        <w:rPr>
          <w:rFonts w:ascii="Arial" w:hAnsi="Arial" w:cs="Arial"/>
          <w:i/>
          <w:sz w:val="24"/>
          <w:szCs w:val="24"/>
        </w:rPr>
        <w:t>Implementação do Caderno Pedagógico de Língua Portuguesa</w:t>
      </w:r>
      <w:r>
        <w:rPr>
          <w:rFonts w:ascii="Arial" w:hAnsi="Arial" w:cs="Arial"/>
          <w:sz w:val="24"/>
          <w:szCs w:val="24"/>
        </w:rPr>
        <w:t xml:space="preserve">  realizada da  nesse ano, abordou-se diferentes linguagens verbais e não verbais (ideias de representação, expansão de ideias, ortografia e sinais de pontuação; relações de sentido, temática e estruturação (unidade temática e sequencia lógica); aspectos </w:t>
      </w:r>
      <w:proofErr w:type="spellStart"/>
      <w:r>
        <w:rPr>
          <w:rFonts w:ascii="Arial" w:hAnsi="Arial" w:cs="Arial"/>
          <w:sz w:val="24"/>
          <w:szCs w:val="24"/>
        </w:rPr>
        <w:t>configurativos</w:t>
      </w:r>
      <w:proofErr w:type="spellEnd"/>
      <w:r>
        <w:rPr>
          <w:rFonts w:ascii="Arial" w:hAnsi="Arial" w:cs="Arial"/>
          <w:sz w:val="24"/>
          <w:szCs w:val="24"/>
        </w:rPr>
        <w:t xml:space="preserve"> do texto, elementos de representação (unidade estrutural , apresentação e elementos coesivos); ampliação vocabular; estrutura das palavras (ortografia, sinais de acentuação, sinais gráficos e separação silábica); discurso direto e indireto, concordância verbal e nominal; pontuação; argumentação e elementos coesivos. Esse encontro de capacitação totalizou vinte e oito horas, porém, não houve participação dos professores da escola pesquisada.</w:t>
      </w:r>
    </w:p>
    <w:p w:rsidR="001E63FA" w:rsidRDefault="001E63FA" w:rsidP="001E63FA">
      <w:pPr>
        <w:spacing w:line="360" w:lineRule="auto"/>
        <w:jc w:val="both"/>
        <w:rPr>
          <w:rFonts w:ascii="Arial" w:hAnsi="Arial" w:cs="Arial"/>
          <w:sz w:val="24"/>
          <w:szCs w:val="24"/>
        </w:rPr>
      </w:pPr>
      <w:r>
        <w:rPr>
          <w:rFonts w:ascii="Arial" w:hAnsi="Arial" w:cs="Arial"/>
          <w:sz w:val="24"/>
          <w:szCs w:val="24"/>
        </w:rPr>
        <w:tab/>
        <w:t xml:space="preserve">Em 2012, houve novo encontro para a </w:t>
      </w:r>
      <w:proofErr w:type="gramStart"/>
      <w:r>
        <w:rPr>
          <w:rFonts w:ascii="Arial" w:hAnsi="Arial" w:cs="Arial"/>
          <w:i/>
          <w:sz w:val="24"/>
          <w:szCs w:val="24"/>
        </w:rPr>
        <w:t>Impleme</w:t>
      </w:r>
      <w:r w:rsidRPr="00591E23">
        <w:rPr>
          <w:rFonts w:ascii="Arial" w:hAnsi="Arial" w:cs="Arial"/>
          <w:i/>
          <w:sz w:val="24"/>
          <w:szCs w:val="24"/>
        </w:rPr>
        <w:t>ntação</w:t>
      </w:r>
      <w:proofErr w:type="gramEnd"/>
      <w:r w:rsidRPr="00591E23">
        <w:rPr>
          <w:rFonts w:ascii="Arial" w:hAnsi="Arial" w:cs="Arial"/>
          <w:i/>
          <w:sz w:val="24"/>
          <w:szCs w:val="24"/>
        </w:rPr>
        <w:t xml:space="preserve"> do Caderno Pedagógico de Língua Portug</w:t>
      </w:r>
      <w:r>
        <w:rPr>
          <w:rFonts w:ascii="Arial" w:hAnsi="Arial" w:cs="Arial"/>
          <w:i/>
          <w:sz w:val="24"/>
          <w:szCs w:val="24"/>
        </w:rPr>
        <w:t>u</w:t>
      </w:r>
      <w:r w:rsidRPr="00591E23">
        <w:rPr>
          <w:rFonts w:ascii="Arial" w:hAnsi="Arial" w:cs="Arial"/>
          <w:i/>
          <w:sz w:val="24"/>
          <w:szCs w:val="24"/>
        </w:rPr>
        <w:t>esa</w:t>
      </w:r>
      <w:r>
        <w:rPr>
          <w:rFonts w:ascii="Arial" w:hAnsi="Arial" w:cs="Arial"/>
          <w:i/>
          <w:sz w:val="24"/>
          <w:szCs w:val="24"/>
        </w:rPr>
        <w:t xml:space="preserve">, </w:t>
      </w:r>
      <w:r w:rsidRPr="00591E23">
        <w:rPr>
          <w:rFonts w:ascii="Arial" w:hAnsi="Arial" w:cs="Arial"/>
          <w:sz w:val="24"/>
          <w:szCs w:val="24"/>
        </w:rPr>
        <w:t>com carga horária também de vinte e oito horas.  Os mesmos temas cont</w:t>
      </w:r>
      <w:r w:rsidR="00C94B3B">
        <w:rPr>
          <w:rFonts w:ascii="Arial" w:hAnsi="Arial" w:cs="Arial"/>
          <w:sz w:val="24"/>
          <w:szCs w:val="24"/>
        </w:rPr>
        <w:t>emplados no encontro de 2011</w:t>
      </w:r>
      <w:proofErr w:type="gramStart"/>
      <w:r w:rsidR="00C94B3B">
        <w:rPr>
          <w:rFonts w:ascii="Arial" w:hAnsi="Arial" w:cs="Arial"/>
          <w:sz w:val="24"/>
          <w:szCs w:val="24"/>
        </w:rPr>
        <w:t>, foram</w:t>
      </w:r>
      <w:proofErr w:type="gramEnd"/>
      <w:r w:rsidR="00C94B3B">
        <w:rPr>
          <w:rFonts w:ascii="Arial" w:hAnsi="Arial" w:cs="Arial"/>
          <w:sz w:val="24"/>
          <w:szCs w:val="24"/>
        </w:rPr>
        <w:t xml:space="preserve"> retomados</w:t>
      </w:r>
      <w:r w:rsidRPr="00591E23">
        <w:rPr>
          <w:rFonts w:ascii="Arial" w:hAnsi="Arial" w:cs="Arial"/>
          <w:sz w:val="24"/>
          <w:szCs w:val="24"/>
        </w:rPr>
        <w:t xml:space="preserve"> n</w:t>
      </w:r>
      <w:r w:rsidR="00C94B3B">
        <w:rPr>
          <w:rFonts w:ascii="Arial" w:hAnsi="Arial" w:cs="Arial"/>
          <w:sz w:val="24"/>
          <w:szCs w:val="24"/>
        </w:rPr>
        <w:t>o</w:t>
      </w:r>
      <w:r w:rsidRPr="00591E23">
        <w:rPr>
          <w:rFonts w:ascii="Arial" w:hAnsi="Arial" w:cs="Arial"/>
          <w:sz w:val="24"/>
          <w:szCs w:val="24"/>
        </w:rPr>
        <w:t xml:space="preserve"> ano de 2012. Não diferente</w:t>
      </w:r>
      <w:proofErr w:type="gramStart"/>
      <w:r w:rsidRPr="00591E23">
        <w:rPr>
          <w:rFonts w:ascii="Arial" w:hAnsi="Arial" w:cs="Arial"/>
          <w:sz w:val="24"/>
          <w:szCs w:val="24"/>
        </w:rPr>
        <w:t xml:space="preserve">  </w:t>
      </w:r>
      <w:proofErr w:type="gramEnd"/>
      <w:r w:rsidRPr="00591E23">
        <w:rPr>
          <w:rFonts w:ascii="Arial" w:hAnsi="Arial" w:cs="Arial"/>
          <w:sz w:val="24"/>
          <w:szCs w:val="24"/>
        </w:rPr>
        <w:t>ao ano anterior</w:t>
      </w:r>
      <w:r w:rsidR="00C94B3B">
        <w:rPr>
          <w:rFonts w:ascii="Arial" w:hAnsi="Arial" w:cs="Arial"/>
          <w:sz w:val="24"/>
          <w:szCs w:val="24"/>
        </w:rPr>
        <w:t xml:space="preserve"> (2011)</w:t>
      </w:r>
      <w:r w:rsidRPr="00591E23">
        <w:rPr>
          <w:rFonts w:ascii="Arial" w:hAnsi="Arial" w:cs="Arial"/>
          <w:sz w:val="24"/>
          <w:szCs w:val="24"/>
        </w:rPr>
        <w:t>, também não houve participação dos docentes da escola.</w:t>
      </w:r>
      <w:r>
        <w:rPr>
          <w:rFonts w:ascii="Arial" w:hAnsi="Arial" w:cs="Arial"/>
          <w:sz w:val="24"/>
          <w:szCs w:val="24"/>
        </w:rPr>
        <w:t xml:space="preserve"> Nesse ano</w:t>
      </w:r>
      <w:r w:rsidR="00C94B3B">
        <w:rPr>
          <w:rFonts w:ascii="Arial" w:hAnsi="Arial" w:cs="Arial"/>
          <w:sz w:val="24"/>
          <w:szCs w:val="24"/>
        </w:rPr>
        <w:t xml:space="preserve"> de 2012</w:t>
      </w:r>
      <w:r>
        <w:rPr>
          <w:rFonts w:ascii="Arial" w:hAnsi="Arial" w:cs="Arial"/>
          <w:sz w:val="24"/>
          <w:szCs w:val="24"/>
        </w:rPr>
        <w:t>, houve capacitação com carga horária de</w:t>
      </w:r>
      <w:proofErr w:type="gramStart"/>
      <w:r>
        <w:rPr>
          <w:rFonts w:ascii="Arial" w:hAnsi="Arial" w:cs="Arial"/>
          <w:sz w:val="24"/>
          <w:szCs w:val="24"/>
        </w:rPr>
        <w:t xml:space="preserve">  </w:t>
      </w:r>
      <w:proofErr w:type="gramEnd"/>
      <w:r>
        <w:rPr>
          <w:rFonts w:ascii="Arial" w:hAnsi="Arial" w:cs="Arial"/>
          <w:sz w:val="24"/>
          <w:szCs w:val="24"/>
        </w:rPr>
        <w:t>vinte e quatro horas para tratar da Prov</w:t>
      </w:r>
      <w:r w:rsidR="00C94B3B">
        <w:rPr>
          <w:rFonts w:ascii="Arial" w:hAnsi="Arial" w:cs="Arial"/>
          <w:sz w:val="24"/>
          <w:szCs w:val="24"/>
        </w:rPr>
        <w:t>a Brasil e as matrizes de referê</w:t>
      </w:r>
      <w:r>
        <w:rPr>
          <w:rFonts w:ascii="Arial" w:hAnsi="Arial" w:cs="Arial"/>
          <w:sz w:val="24"/>
          <w:szCs w:val="24"/>
        </w:rPr>
        <w:t>ncia para o  quinto ano, assim como, também foi abordado sobre textos: leitura, entendimento e análise linguística. Nesse encontro houve representação por parte da</w:t>
      </w:r>
      <w:proofErr w:type="gramStart"/>
      <w:r>
        <w:rPr>
          <w:rFonts w:ascii="Arial" w:hAnsi="Arial" w:cs="Arial"/>
          <w:sz w:val="24"/>
          <w:szCs w:val="24"/>
        </w:rPr>
        <w:t xml:space="preserve">  </w:t>
      </w:r>
      <w:proofErr w:type="gramEnd"/>
      <w:r>
        <w:rPr>
          <w:rFonts w:ascii="Arial" w:hAnsi="Arial" w:cs="Arial"/>
          <w:sz w:val="24"/>
          <w:szCs w:val="24"/>
        </w:rPr>
        <w:t>escola. Os conteúdos de Língua Portuguesa mais uma vez foi reforçado nesse ano não diferente do ano anterior, o foco foi a matriz da</w:t>
      </w:r>
      <w:proofErr w:type="gramStart"/>
      <w:r>
        <w:rPr>
          <w:rFonts w:ascii="Arial" w:hAnsi="Arial" w:cs="Arial"/>
          <w:sz w:val="24"/>
          <w:szCs w:val="24"/>
        </w:rPr>
        <w:t xml:space="preserve">  </w:t>
      </w:r>
      <w:proofErr w:type="gramEnd"/>
      <w:r>
        <w:rPr>
          <w:rFonts w:ascii="Arial" w:hAnsi="Arial" w:cs="Arial"/>
          <w:sz w:val="24"/>
          <w:szCs w:val="24"/>
        </w:rPr>
        <w:t>Prova Brasil, evento que não   contou com a participação dos professores. Buscando integrar os componentes curriculares,</w:t>
      </w:r>
      <w:proofErr w:type="gramStart"/>
      <w:r>
        <w:rPr>
          <w:rFonts w:ascii="Arial" w:hAnsi="Arial" w:cs="Arial"/>
          <w:sz w:val="24"/>
          <w:szCs w:val="24"/>
        </w:rPr>
        <w:t xml:space="preserve">  </w:t>
      </w:r>
      <w:proofErr w:type="gramEnd"/>
      <w:r>
        <w:rPr>
          <w:rFonts w:ascii="Arial" w:hAnsi="Arial" w:cs="Arial"/>
          <w:sz w:val="24"/>
          <w:szCs w:val="24"/>
        </w:rPr>
        <w:t xml:space="preserve">a Secretaria Municipal de Educação, oportunizou mais um curso com os componentes curriculares de Língua Portuguesa e Matemática. Nesse curso foi contemplado temas sobre o Ensino Fundamental de nove anos e a inclusão da </w:t>
      </w:r>
      <w:r>
        <w:rPr>
          <w:rFonts w:ascii="Arial" w:hAnsi="Arial" w:cs="Arial"/>
          <w:sz w:val="24"/>
          <w:szCs w:val="24"/>
        </w:rPr>
        <w:lastRenderedPageBreak/>
        <w:t>criança de seis anos;</w:t>
      </w:r>
      <w:proofErr w:type="gramStart"/>
      <w:r>
        <w:rPr>
          <w:rFonts w:ascii="Arial" w:hAnsi="Arial" w:cs="Arial"/>
          <w:sz w:val="24"/>
          <w:szCs w:val="24"/>
        </w:rPr>
        <w:t xml:space="preserve">  </w:t>
      </w:r>
      <w:proofErr w:type="gramEnd"/>
      <w:r>
        <w:rPr>
          <w:rFonts w:ascii="Arial" w:hAnsi="Arial" w:cs="Arial"/>
          <w:sz w:val="24"/>
          <w:szCs w:val="24"/>
        </w:rPr>
        <w:t>características e necessidades da criança de cinco e seis anos; organização dos tempos e espaços escolares; alfabetização e letramento e a formação  do número pela criança.A carga horária foi de doze horas e contou com representação da escola.</w:t>
      </w:r>
    </w:p>
    <w:p w:rsidR="001E63FA" w:rsidRDefault="001E63FA" w:rsidP="001E63FA">
      <w:pPr>
        <w:spacing w:line="360" w:lineRule="auto"/>
        <w:jc w:val="both"/>
        <w:rPr>
          <w:rFonts w:ascii="Arial" w:hAnsi="Arial" w:cs="Arial"/>
          <w:sz w:val="24"/>
          <w:szCs w:val="24"/>
        </w:rPr>
      </w:pPr>
      <w:r>
        <w:rPr>
          <w:rFonts w:ascii="Arial" w:hAnsi="Arial" w:cs="Arial"/>
          <w:sz w:val="24"/>
          <w:szCs w:val="24"/>
        </w:rPr>
        <w:tab/>
        <w:t>Por solicitação dos professores, foi ofertado um curso sobre Sintaxe</w:t>
      </w:r>
      <w:proofErr w:type="gramStart"/>
      <w:r>
        <w:rPr>
          <w:rFonts w:ascii="Arial" w:hAnsi="Arial" w:cs="Arial"/>
          <w:sz w:val="24"/>
          <w:szCs w:val="24"/>
        </w:rPr>
        <w:t xml:space="preserve">  </w:t>
      </w:r>
      <w:proofErr w:type="gramEnd"/>
      <w:r>
        <w:rPr>
          <w:rFonts w:ascii="Arial" w:hAnsi="Arial" w:cs="Arial"/>
          <w:sz w:val="24"/>
          <w:szCs w:val="24"/>
        </w:rPr>
        <w:t>- subsídios para os professores de Língua Portuguesa do 6º ao 9º ano. Os conteúdos foram: aspectos sintáticos; período simples; período composto por coordenação; período composto por subordinação; outros aspectos da Língua Portuguesa relacionados à Sintaxe. Teve carga horária de dezesseis horas e contou com a participação dos docentes. Subsídios para trabalhar com gênero</w:t>
      </w:r>
      <w:proofErr w:type="gramStart"/>
      <w:r>
        <w:rPr>
          <w:rFonts w:ascii="Arial" w:hAnsi="Arial" w:cs="Arial"/>
          <w:sz w:val="24"/>
          <w:szCs w:val="24"/>
        </w:rPr>
        <w:t xml:space="preserve">  </w:t>
      </w:r>
      <w:proofErr w:type="gramEnd"/>
      <w:r>
        <w:rPr>
          <w:rFonts w:ascii="Arial" w:hAnsi="Arial" w:cs="Arial"/>
          <w:sz w:val="24"/>
          <w:szCs w:val="24"/>
        </w:rPr>
        <w:t>crônica  - Olimpíadas de Língua Portuguesa, esse curso  foi colocado em pauta para atender a demanda das escolas que participaram da Olimpíada.  Contemplou-se nesse evento: sequencia</w:t>
      </w:r>
      <w:proofErr w:type="gramStart"/>
      <w:r>
        <w:rPr>
          <w:rFonts w:ascii="Arial" w:hAnsi="Arial" w:cs="Arial"/>
          <w:sz w:val="24"/>
          <w:szCs w:val="24"/>
        </w:rPr>
        <w:t xml:space="preserve">  </w:t>
      </w:r>
      <w:proofErr w:type="gramEnd"/>
      <w:r>
        <w:rPr>
          <w:rFonts w:ascii="Arial" w:hAnsi="Arial" w:cs="Arial"/>
          <w:sz w:val="24"/>
          <w:szCs w:val="24"/>
        </w:rPr>
        <w:t>didática, conceitos, etapas de trabalho; característica do gênero crônica; aspectos estruturais e linguísticos; intencionalidade, função, discurso, público alvo, suporte e produção. Oportunizou oito horas de estudos e contou com a colaboração e participação dos professores da escola.</w:t>
      </w:r>
    </w:p>
    <w:p w:rsidR="001E63FA" w:rsidRDefault="001E63FA" w:rsidP="001E63FA">
      <w:pPr>
        <w:spacing w:line="360" w:lineRule="auto"/>
        <w:jc w:val="both"/>
        <w:rPr>
          <w:rFonts w:ascii="Arial" w:hAnsi="Arial" w:cs="Arial"/>
          <w:sz w:val="24"/>
          <w:szCs w:val="24"/>
        </w:rPr>
      </w:pPr>
      <w:r>
        <w:rPr>
          <w:rFonts w:ascii="Arial" w:hAnsi="Arial" w:cs="Arial"/>
          <w:sz w:val="24"/>
          <w:szCs w:val="24"/>
        </w:rPr>
        <w:tab/>
        <w:t>A escola em questão</w:t>
      </w:r>
      <w:r w:rsidR="00C94B3B">
        <w:rPr>
          <w:rFonts w:ascii="Arial" w:hAnsi="Arial" w:cs="Arial"/>
          <w:sz w:val="24"/>
          <w:szCs w:val="24"/>
        </w:rPr>
        <w:t xml:space="preserve"> tem</w:t>
      </w:r>
      <w:r>
        <w:rPr>
          <w:rFonts w:ascii="Arial" w:hAnsi="Arial" w:cs="Arial"/>
          <w:sz w:val="24"/>
          <w:szCs w:val="24"/>
        </w:rPr>
        <w:t xml:space="preserve"> como um dos projetos, a oferta de apoio pedagógico no contraturno para os estudantes que apresentam baixo rendimento no componente curricular de Matemática e Língua</w:t>
      </w:r>
      <w:proofErr w:type="gramStart"/>
      <w:r>
        <w:rPr>
          <w:rFonts w:ascii="Arial" w:hAnsi="Arial" w:cs="Arial"/>
          <w:sz w:val="24"/>
          <w:szCs w:val="24"/>
        </w:rPr>
        <w:t xml:space="preserve">  </w:t>
      </w:r>
      <w:proofErr w:type="gramEnd"/>
      <w:r>
        <w:rPr>
          <w:rFonts w:ascii="Arial" w:hAnsi="Arial" w:cs="Arial"/>
          <w:sz w:val="24"/>
          <w:szCs w:val="24"/>
        </w:rPr>
        <w:t>Portuguesa, dessa maneira, os professores que ministram esse reforço escolar, também participam de capacitação com direcionamentos às demandas. Assim</w:t>
      </w:r>
      <w:proofErr w:type="gramStart"/>
      <w:r>
        <w:rPr>
          <w:rFonts w:ascii="Arial" w:hAnsi="Arial" w:cs="Arial"/>
          <w:sz w:val="24"/>
          <w:szCs w:val="24"/>
        </w:rPr>
        <w:t xml:space="preserve">  </w:t>
      </w:r>
      <w:proofErr w:type="gramEnd"/>
      <w:r>
        <w:rPr>
          <w:rFonts w:ascii="Arial" w:hAnsi="Arial" w:cs="Arial"/>
          <w:sz w:val="24"/>
          <w:szCs w:val="24"/>
        </w:rPr>
        <w:t>sendo, Práticas para o Apoio Pedagógico de Língua Portuguesa  dos anos finais do Ensino Fundamental,</w:t>
      </w:r>
      <w:r w:rsidR="00B368E8">
        <w:rPr>
          <w:rFonts w:ascii="Arial" w:hAnsi="Arial" w:cs="Arial"/>
          <w:sz w:val="24"/>
          <w:szCs w:val="24"/>
        </w:rPr>
        <w:t xml:space="preserve"> foi outro curso ofertado pela Secretaria Municipal de E</w:t>
      </w:r>
      <w:r>
        <w:rPr>
          <w:rFonts w:ascii="Arial" w:hAnsi="Arial" w:cs="Arial"/>
          <w:sz w:val="24"/>
          <w:szCs w:val="24"/>
        </w:rPr>
        <w:t xml:space="preserve">ducação. Nessa capacitação elencou-se: o que é aprendizagem; condições para a aprendizagem; atividades estratégicas; o uso da tecnologia no apoio pedagógico; planos de estimulação e oficina de Língua Portuguesa. Teve </w:t>
      </w:r>
      <w:proofErr w:type="gramStart"/>
      <w:r>
        <w:rPr>
          <w:rFonts w:ascii="Arial" w:hAnsi="Arial" w:cs="Arial"/>
          <w:sz w:val="24"/>
          <w:szCs w:val="24"/>
        </w:rPr>
        <w:t>carga horário de vinte e quatro horas</w:t>
      </w:r>
      <w:proofErr w:type="gramEnd"/>
      <w:r>
        <w:rPr>
          <w:rFonts w:ascii="Arial" w:hAnsi="Arial" w:cs="Arial"/>
          <w:sz w:val="24"/>
          <w:szCs w:val="24"/>
        </w:rPr>
        <w:t>.  A escola teve representação em tal curso.</w:t>
      </w:r>
    </w:p>
    <w:p w:rsidR="00713B78" w:rsidRDefault="00713B78" w:rsidP="00E201E8">
      <w:pPr>
        <w:pStyle w:val="Legenda"/>
        <w:keepNext/>
      </w:pPr>
    </w:p>
    <w:p w:rsidR="00713B78" w:rsidRDefault="00713B78" w:rsidP="00E201E8">
      <w:pPr>
        <w:pStyle w:val="Legenda"/>
        <w:keepNext/>
      </w:pPr>
    </w:p>
    <w:p w:rsidR="00E201E8" w:rsidRDefault="00E201E8" w:rsidP="00E201E8">
      <w:pPr>
        <w:pStyle w:val="Legenda"/>
        <w:keepNext/>
      </w:pPr>
      <w:r>
        <w:t xml:space="preserve">Tabela </w:t>
      </w:r>
      <w:fldSimple w:instr=" SEQ Tabela \* ARABIC ">
        <w:r w:rsidR="00CF343D">
          <w:rPr>
            <w:noProof/>
          </w:rPr>
          <w:t>1</w:t>
        </w:r>
      </w:fldSimple>
      <w:r w:rsidR="001711FB">
        <w:t xml:space="preserve">. </w:t>
      </w:r>
      <w:r>
        <w:t xml:space="preserve"> </w:t>
      </w:r>
      <w:r w:rsidR="001711FB">
        <w:t>Horas de c</w:t>
      </w:r>
      <w:r>
        <w:t>ursos de Língua Portugu</w:t>
      </w:r>
      <w:r w:rsidR="001711FB">
        <w:t>esa ofertados pela S</w:t>
      </w:r>
      <w:r>
        <w:t xml:space="preserve">ecretaria Municipal de Educação no período de 2005 </w:t>
      </w:r>
      <w:proofErr w:type="gramStart"/>
      <w:r>
        <w:t>à</w:t>
      </w:r>
      <w:proofErr w:type="gramEnd"/>
      <w:r>
        <w:t xml:space="preserve"> 2012</w:t>
      </w:r>
    </w:p>
    <w:tbl>
      <w:tblPr>
        <w:tblW w:w="7371" w:type="dxa"/>
        <w:tblInd w:w="779" w:type="dxa"/>
        <w:tblCellMar>
          <w:left w:w="70" w:type="dxa"/>
          <w:right w:w="70" w:type="dxa"/>
        </w:tblCellMar>
        <w:tblLook w:val="04A0"/>
      </w:tblPr>
      <w:tblGrid>
        <w:gridCol w:w="2467"/>
        <w:gridCol w:w="4904"/>
      </w:tblGrid>
      <w:tr w:rsidR="00E201E8" w:rsidRPr="00E201E8" w:rsidTr="00082300">
        <w:trPr>
          <w:trHeight w:val="300"/>
        </w:trPr>
        <w:tc>
          <w:tcPr>
            <w:tcW w:w="246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E201E8" w:rsidRPr="00E201E8" w:rsidRDefault="00E201E8" w:rsidP="00E201E8">
            <w:pPr>
              <w:spacing w:after="0" w:line="240" w:lineRule="auto"/>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PERÍODO</w:t>
            </w:r>
          </w:p>
        </w:tc>
        <w:tc>
          <w:tcPr>
            <w:tcW w:w="4904" w:type="dxa"/>
            <w:tcBorders>
              <w:top w:val="single" w:sz="4" w:space="0" w:color="auto"/>
              <w:left w:val="nil"/>
              <w:bottom w:val="single" w:sz="4" w:space="0" w:color="auto"/>
              <w:right w:val="single" w:sz="4" w:space="0" w:color="auto"/>
            </w:tcBorders>
            <w:shd w:val="clear" w:color="000000" w:fill="FFFF00"/>
            <w:noWrap/>
            <w:vAlign w:val="bottom"/>
            <w:hideMark/>
          </w:tcPr>
          <w:p w:rsidR="00E201E8" w:rsidRPr="00E201E8" w:rsidRDefault="00E201E8" w:rsidP="00E201E8">
            <w:pPr>
              <w:spacing w:after="0" w:line="240" w:lineRule="auto"/>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TOTAL/HORAS</w:t>
            </w:r>
            <w:proofErr w:type="gramStart"/>
            <w:r w:rsidRPr="00E201E8">
              <w:rPr>
                <w:rFonts w:ascii="Calibri" w:eastAsia="Times New Roman" w:hAnsi="Calibri" w:cs="Times New Roman"/>
                <w:color w:val="000000"/>
                <w:lang w:eastAsia="pt-BR"/>
              </w:rPr>
              <w:t xml:space="preserve">   </w:t>
            </w:r>
            <w:proofErr w:type="gramEnd"/>
            <w:r w:rsidRPr="00E201E8">
              <w:rPr>
                <w:rFonts w:ascii="Calibri" w:eastAsia="Times New Roman" w:hAnsi="Calibri" w:cs="Times New Roman"/>
                <w:color w:val="000000"/>
                <w:lang w:eastAsia="pt-BR"/>
              </w:rPr>
              <w:t>(aprox.)</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lastRenderedPageBreak/>
              <w:t>2005</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71</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2006</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rPr>
                <w:rFonts w:ascii="Calibri" w:eastAsia="Times New Roman" w:hAnsi="Calibri" w:cs="Times New Roman"/>
                <w:color w:val="000000"/>
                <w:lang w:eastAsia="pt-BR"/>
              </w:rPr>
            </w:pPr>
            <w:proofErr w:type="gramStart"/>
            <w:r w:rsidRPr="00E201E8">
              <w:rPr>
                <w:rFonts w:ascii="Calibri" w:eastAsia="Times New Roman" w:hAnsi="Calibri" w:cs="Times New Roman"/>
                <w:color w:val="000000"/>
                <w:lang w:eastAsia="pt-BR"/>
              </w:rPr>
              <w:t>não</w:t>
            </w:r>
            <w:proofErr w:type="gramEnd"/>
            <w:r w:rsidRPr="00E201E8">
              <w:rPr>
                <w:rFonts w:ascii="Calibri" w:eastAsia="Times New Roman" w:hAnsi="Calibri" w:cs="Times New Roman"/>
                <w:color w:val="000000"/>
                <w:lang w:eastAsia="pt-BR"/>
              </w:rPr>
              <w:t xml:space="preserve"> há registros no site oficial</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2007</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proofErr w:type="gramStart"/>
            <w:r w:rsidRPr="00E201E8">
              <w:rPr>
                <w:rFonts w:ascii="Calibri" w:eastAsia="Times New Roman" w:hAnsi="Calibri" w:cs="Times New Roman"/>
                <w:color w:val="000000"/>
                <w:lang w:eastAsia="pt-BR"/>
              </w:rPr>
              <w:t>8</w:t>
            </w:r>
            <w:proofErr w:type="gramEnd"/>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2008</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28</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2009</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76</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2010</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60</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2011</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40</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2012</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64</w:t>
            </w:r>
          </w:p>
        </w:tc>
      </w:tr>
      <w:tr w:rsidR="00E201E8" w:rsidRPr="00E201E8" w:rsidTr="00082300">
        <w:trPr>
          <w:trHeight w:val="300"/>
        </w:trPr>
        <w:tc>
          <w:tcPr>
            <w:tcW w:w="2467" w:type="dxa"/>
            <w:tcBorders>
              <w:top w:val="nil"/>
              <w:left w:val="single" w:sz="4" w:space="0" w:color="auto"/>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TOTAL</w:t>
            </w:r>
          </w:p>
        </w:tc>
        <w:tc>
          <w:tcPr>
            <w:tcW w:w="4904" w:type="dxa"/>
            <w:tcBorders>
              <w:top w:val="nil"/>
              <w:left w:val="nil"/>
              <w:bottom w:val="single" w:sz="4" w:space="0" w:color="auto"/>
              <w:right w:val="single" w:sz="4" w:space="0" w:color="auto"/>
            </w:tcBorders>
            <w:shd w:val="clear" w:color="auto" w:fill="auto"/>
            <w:noWrap/>
            <w:vAlign w:val="bottom"/>
            <w:hideMark/>
          </w:tcPr>
          <w:p w:rsidR="00E201E8" w:rsidRPr="00E201E8" w:rsidRDefault="00E201E8" w:rsidP="00E201E8">
            <w:pPr>
              <w:spacing w:after="0" w:line="240" w:lineRule="auto"/>
              <w:jc w:val="right"/>
              <w:rPr>
                <w:rFonts w:ascii="Calibri" w:eastAsia="Times New Roman" w:hAnsi="Calibri" w:cs="Times New Roman"/>
                <w:color w:val="000000"/>
                <w:lang w:eastAsia="pt-BR"/>
              </w:rPr>
            </w:pPr>
            <w:r w:rsidRPr="00E201E8">
              <w:rPr>
                <w:rFonts w:ascii="Calibri" w:eastAsia="Times New Roman" w:hAnsi="Calibri" w:cs="Times New Roman"/>
                <w:color w:val="000000"/>
                <w:lang w:eastAsia="pt-BR"/>
              </w:rPr>
              <w:t>347</w:t>
            </w:r>
          </w:p>
        </w:tc>
      </w:tr>
    </w:tbl>
    <w:p w:rsidR="00CC5ED0" w:rsidRPr="00713B78" w:rsidRDefault="006D287C" w:rsidP="007C08E9">
      <w:pPr>
        <w:spacing w:line="360" w:lineRule="auto"/>
        <w:ind w:firstLine="720"/>
        <w:jc w:val="both"/>
        <w:rPr>
          <w:rFonts w:ascii="Arial" w:hAnsi="Arial" w:cs="Arial"/>
          <w:sz w:val="20"/>
          <w:szCs w:val="20"/>
        </w:rPr>
      </w:pPr>
      <w:r w:rsidRPr="00713B78">
        <w:rPr>
          <w:rFonts w:ascii="Arial" w:hAnsi="Arial" w:cs="Arial"/>
          <w:sz w:val="20"/>
          <w:szCs w:val="20"/>
        </w:rPr>
        <w:t>Fonte: autora, 2012</w:t>
      </w:r>
    </w:p>
    <w:p w:rsidR="001711FB" w:rsidRDefault="001711FB" w:rsidP="007C08E9">
      <w:pPr>
        <w:spacing w:line="360" w:lineRule="auto"/>
        <w:ind w:firstLine="720"/>
        <w:jc w:val="both"/>
        <w:rPr>
          <w:rFonts w:ascii="Arial" w:hAnsi="Arial" w:cs="Arial"/>
          <w:sz w:val="24"/>
          <w:szCs w:val="24"/>
        </w:rPr>
      </w:pPr>
      <w:r>
        <w:rPr>
          <w:rFonts w:ascii="Arial" w:hAnsi="Arial" w:cs="Arial"/>
          <w:sz w:val="24"/>
          <w:szCs w:val="24"/>
        </w:rPr>
        <w:t xml:space="preserve">Em cinco anos foi ofertado aproximadamente </w:t>
      </w:r>
      <w:r w:rsidR="00B368E8">
        <w:rPr>
          <w:rFonts w:ascii="Arial" w:hAnsi="Arial" w:cs="Arial"/>
          <w:sz w:val="24"/>
          <w:szCs w:val="24"/>
        </w:rPr>
        <w:t xml:space="preserve">trezentos e quarenta e sete horas de cursos, sendo </w:t>
      </w:r>
      <w:r>
        <w:rPr>
          <w:rFonts w:ascii="Arial" w:hAnsi="Arial" w:cs="Arial"/>
          <w:sz w:val="24"/>
          <w:szCs w:val="24"/>
        </w:rPr>
        <w:t>sessen</w:t>
      </w:r>
      <w:r w:rsidR="00387AC8">
        <w:rPr>
          <w:rFonts w:ascii="Arial" w:hAnsi="Arial" w:cs="Arial"/>
          <w:sz w:val="24"/>
          <w:szCs w:val="24"/>
        </w:rPr>
        <w:t>ta e</w:t>
      </w:r>
      <w:proofErr w:type="gramStart"/>
      <w:r w:rsidR="00387AC8">
        <w:rPr>
          <w:rFonts w:ascii="Arial" w:hAnsi="Arial" w:cs="Arial"/>
          <w:sz w:val="24"/>
          <w:szCs w:val="24"/>
        </w:rPr>
        <w:t xml:space="preserve">  </w:t>
      </w:r>
      <w:proofErr w:type="gramEnd"/>
      <w:r w:rsidR="00387AC8">
        <w:rPr>
          <w:rFonts w:ascii="Arial" w:hAnsi="Arial" w:cs="Arial"/>
          <w:sz w:val="24"/>
          <w:szCs w:val="24"/>
        </w:rPr>
        <w:t>cinco horas de cursos/ano no componente de Língua Portuguesa.</w:t>
      </w:r>
    </w:p>
    <w:p w:rsidR="00CC5ED0" w:rsidRDefault="00CC5ED0" w:rsidP="007C08E9">
      <w:pPr>
        <w:spacing w:line="360" w:lineRule="auto"/>
        <w:ind w:firstLine="720"/>
        <w:jc w:val="both"/>
        <w:rPr>
          <w:rFonts w:ascii="Arial" w:hAnsi="Arial" w:cs="Arial"/>
          <w:sz w:val="24"/>
          <w:szCs w:val="24"/>
        </w:rPr>
      </w:pPr>
      <w:r>
        <w:rPr>
          <w:rFonts w:ascii="Arial" w:hAnsi="Arial" w:cs="Arial"/>
          <w:sz w:val="24"/>
          <w:szCs w:val="24"/>
        </w:rPr>
        <w:t>Desde 2005 são aplicadas as provas</w:t>
      </w:r>
      <w:r w:rsidR="00387AC8">
        <w:rPr>
          <w:rFonts w:ascii="Arial" w:hAnsi="Arial" w:cs="Arial"/>
          <w:sz w:val="24"/>
          <w:szCs w:val="24"/>
        </w:rPr>
        <w:t xml:space="preserve"> externas elaboradas pela Secretaria Municipal de Educação</w:t>
      </w:r>
      <w:r>
        <w:rPr>
          <w:rFonts w:ascii="Arial" w:hAnsi="Arial" w:cs="Arial"/>
          <w:sz w:val="24"/>
          <w:szCs w:val="24"/>
        </w:rPr>
        <w:t>, no entanto, com o excesso de cont</w:t>
      </w:r>
      <w:r w:rsidR="00387AC8">
        <w:rPr>
          <w:rFonts w:ascii="Arial" w:hAnsi="Arial" w:cs="Arial"/>
          <w:sz w:val="24"/>
          <w:szCs w:val="24"/>
        </w:rPr>
        <w:t>e</w:t>
      </w:r>
      <w:r>
        <w:rPr>
          <w:rFonts w:ascii="Arial" w:hAnsi="Arial" w:cs="Arial"/>
          <w:sz w:val="24"/>
          <w:szCs w:val="24"/>
        </w:rPr>
        <w:t xml:space="preserve">údos, </w:t>
      </w:r>
      <w:r w:rsidR="00387AC8">
        <w:rPr>
          <w:rFonts w:ascii="Arial" w:hAnsi="Arial" w:cs="Arial"/>
          <w:sz w:val="24"/>
          <w:szCs w:val="24"/>
        </w:rPr>
        <w:t>havia distinção na grade curricular de cada escola. Somente no ano de</w:t>
      </w:r>
      <w:proofErr w:type="gramStart"/>
      <w:r w:rsidR="00387AC8">
        <w:rPr>
          <w:rFonts w:ascii="Arial" w:hAnsi="Arial" w:cs="Arial"/>
          <w:sz w:val="24"/>
          <w:szCs w:val="24"/>
        </w:rPr>
        <w:t xml:space="preserve">  </w:t>
      </w:r>
      <w:proofErr w:type="gramEnd"/>
      <w:r w:rsidR="00387AC8">
        <w:rPr>
          <w:rFonts w:ascii="Arial" w:hAnsi="Arial" w:cs="Arial"/>
          <w:sz w:val="24"/>
          <w:szCs w:val="24"/>
        </w:rPr>
        <w:t>2011 é que houve a unificação d</w:t>
      </w:r>
      <w:r>
        <w:rPr>
          <w:rFonts w:ascii="Arial" w:hAnsi="Arial" w:cs="Arial"/>
          <w:sz w:val="24"/>
          <w:szCs w:val="24"/>
        </w:rPr>
        <w:t xml:space="preserve">os conteúdos </w:t>
      </w:r>
      <w:r w:rsidR="00387AC8">
        <w:rPr>
          <w:rFonts w:ascii="Arial" w:hAnsi="Arial" w:cs="Arial"/>
          <w:sz w:val="24"/>
          <w:szCs w:val="24"/>
        </w:rPr>
        <w:t>por bimestres/trimestres entre as instituições de ensino</w:t>
      </w:r>
      <w:r w:rsidR="00141200">
        <w:rPr>
          <w:rFonts w:ascii="Arial" w:hAnsi="Arial" w:cs="Arial"/>
          <w:sz w:val="24"/>
          <w:szCs w:val="24"/>
        </w:rPr>
        <w:t xml:space="preserve"> que ofertam ensino público do 1º ao 5º ano e em 2012 do 6º ao 9º ano</w:t>
      </w:r>
      <w:r w:rsidR="00387AC8">
        <w:rPr>
          <w:rFonts w:ascii="Arial" w:hAnsi="Arial" w:cs="Arial"/>
          <w:sz w:val="24"/>
          <w:szCs w:val="24"/>
        </w:rPr>
        <w:t xml:space="preserve"> o que facilitou a elaboração dos itens/questões das provas  pela mantenedora.</w:t>
      </w:r>
    </w:p>
    <w:p w:rsidR="007B5627" w:rsidRDefault="00265503" w:rsidP="007C08E9">
      <w:pPr>
        <w:spacing w:line="360" w:lineRule="auto"/>
        <w:ind w:firstLine="720"/>
        <w:jc w:val="both"/>
        <w:rPr>
          <w:rFonts w:ascii="Arial" w:hAnsi="Arial" w:cs="Arial"/>
          <w:sz w:val="24"/>
          <w:szCs w:val="24"/>
        </w:rPr>
      </w:pPr>
      <w:r>
        <w:rPr>
          <w:rFonts w:ascii="Arial" w:hAnsi="Arial" w:cs="Arial"/>
          <w:sz w:val="24"/>
          <w:szCs w:val="24"/>
        </w:rPr>
        <w:t xml:space="preserve"> Os docentes que ministraram </w:t>
      </w:r>
      <w:r w:rsidR="00B368E8">
        <w:rPr>
          <w:rFonts w:ascii="Arial" w:hAnsi="Arial" w:cs="Arial"/>
          <w:sz w:val="24"/>
          <w:szCs w:val="24"/>
        </w:rPr>
        <w:t xml:space="preserve">os </w:t>
      </w:r>
      <w:r>
        <w:rPr>
          <w:rFonts w:ascii="Arial" w:hAnsi="Arial" w:cs="Arial"/>
          <w:sz w:val="24"/>
          <w:szCs w:val="24"/>
        </w:rPr>
        <w:t>cur</w:t>
      </w:r>
      <w:r w:rsidR="00D22A11">
        <w:rPr>
          <w:rFonts w:ascii="Arial" w:hAnsi="Arial" w:cs="Arial"/>
          <w:sz w:val="24"/>
          <w:szCs w:val="24"/>
        </w:rPr>
        <w:t>sos</w:t>
      </w:r>
      <w:r>
        <w:rPr>
          <w:rFonts w:ascii="Arial" w:hAnsi="Arial" w:cs="Arial"/>
          <w:sz w:val="24"/>
          <w:szCs w:val="24"/>
        </w:rPr>
        <w:t xml:space="preserve">, ora </w:t>
      </w:r>
      <w:r w:rsidR="0060517B">
        <w:rPr>
          <w:rFonts w:ascii="Arial" w:hAnsi="Arial" w:cs="Arial"/>
          <w:sz w:val="24"/>
          <w:szCs w:val="24"/>
        </w:rPr>
        <w:t>são da</w:t>
      </w:r>
      <w:r>
        <w:rPr>
          <w:rFonts w:ascii="Arial" w:hAnsi="Arial" w:cs="Arial"/>
          <w:sz w:val="24"/>
          <w:szCs w:val="24"/>
        </w:rPr>
        <w:t xml:space="preserve"> mantenedora, ora, contratados, sendo que muitos deles</w:t>
      </w:r>
      <w:r w:rsidR="00C204E8">
        <w:rPr>
          <w:rFonts w:ascii="Arial" w:hAnsi="Arial" w:cs="Arial"/>
          <w:sz w:val="24"/>
          <w:szCs w:val="24"/>
        </w:rPr>
        <w:t xml:space="preserve"> possuem apenas qualificação de especialistas.</w:t>
      </w:r>
    </w:p>
    <w:p w:rsidR="00C50D3D" w:rsidRDefault="00265503" w:rsidP="007C08E9">
      <w:pPr>
        <w:spacing w:before="240" w:line="360" w:lineRule="auto"/>
        <w:ind w:firstLine="720"/>
        <w:jc w:val="both"/>
        <w:rPr>
          <w:rFonts w:ascii="Arial" w:hAnsi="Arial" w:cs="Arial"/>
          <w:sz w:val="24"/>
          <w:szCs w:val="24"/>
        </w:rPr>
      </w:pPr>
      <w:r w:rsidRPr="00265503">
        <w:rPr>
          <w:rFonts w:ascii="Arial" w:hAnsi="Arial" w:cs="Arial"/>
          <w:sz w:val="24"/>
          <w:szCs w:val="24"/>
        </w:rPr>
        <w:t xml:space="preserve">A escola pesquisada </w:t>
      </w:r>
      <w:r w:rsidR="00B368E8">
        <w:rPr>
          <w:rFonts w:ascii="Arial" w:hAnsi="Arial" w:cs="Arial"/>
          <w:sz w:val="24"/>
          <w:szCs w:val="24"/>
        </w:rPr>
        <w:t>teve representação em</w:t>
      </w:r>
      <w:r>
        <w:rPr>
          <w:rFonts w:ascii="Arial" w:hAnsi="Arial" w:cs="Arial"/>
          <w:color w:val="FF0000"/>
          <w:sz w:val="24"/>
          <w:szCs w:val="24"/>
        </w:rPr>
        <w:t xml:space="preserve"> </w:t>
      </w:r>
      <w:r w:rsidR="00A345BE" w:rsidRPr="00C50D3D">
        <w:rPr>
          <w:rFonts w:ascii="Arial" w:hAnsi="Arial" w:cs="Arial"/>
          <w:sz w:val="24"/>
          <w:szCs w:val="24"/>
        </w:rPr>
        <w:t xml:space="preserve">55% dos cursos ofertados no período de 2005 </w:t>
      </w:r>
      <w:r w:rsidR="00B368E8" w:rsidRPr="00C50D3D">
        <w:rPr>
          <w:rFonts w:ascii="Arial" w:hAnsi="Arial" w:cs="Arial"/>
          <w:sz w:val="24"/>
          <w:szCs w:val="24"/>
        </w:rPr>
        <w:t>a</w:t>
      </w:r>
      <w:r w:rsidR="00C50D3D" w:rsidRPr="00C50D3D">
        <w:rPr>
          <w:rFonts w:ascii="Arial" w:hAnsi="Arial" w:cs="Arial"/>
          <w:sz w:val="24"/>
          <w:szCs w:val="24"/>
        </w:rPr>
        <w:t xml:space="preserve"> 2012</w:t>
      </w:r>
      <w:r w:rsidR="00713B78">
        <w:rPr>
          <w:rFonts w:ascii="Arial" w:hAnsi="Arial" w:cs="Arial"/>
          <w:sz w:val="24"/>
          <w:szCs w:val="24"/>
        </w:rPr>
        <w:t>.</w:t>
      </w:r>
    </w:p>
    <w:p w:rsidR="00713B78" w:rsidRDefault="00713B78" w:rsidP="007C08E9">
      <w:pPr>
        <w:spacing w:before="240" w:line="360" w:lineRule="auto"/>
        <w:ind w:firstLine="720"/>
        <w:jc w:val="both"/>
        <w:rPr>
          <w:rFonts w:ascii="Arial" w:hAnsi="Arial" w:cs="Arial"/>
          <w:sz w:val="24"/>
          <w:szCs w:val="24"/>
        </w:rPr>
      </w:pPr>
    </w:p>
    <w:p w:rsidR="00713B78" w:rsidRPr="00C50D3D" w:rsidRDefault="00713B78" w:rsidP="007C08E9">
      <w:pPr>
        <w:spacing w:before="240" w:line="360" w:lineRule="auto"/>
        <w:ind w:firstLine="720"/>
        <w:jc w:val="both"/>
        <w:rPr>
          <w:rFonts w:ascii="Arial" w:hAnsi="Arial" w:cs="Arial"/>
          <w:sz w:val="24"/>
          <w:szCs w:val="24"/>
        </w:rPr>
      </w:pPr>
    </w:p>
    <w:p w:rsidR="00C50D3D" w:rsidRDefault="00C50D3D" w:rsidP="00C50D3D">
      <w:pPr>
        <w:pStyle w:val="Legenda"/>
        <w:keepNext/>
      </w:pPr>
      <w:r>
        <w:t xml:space="preserve">Tabela </w:t>
      </w:r>
      <w:fldSimple w:instr=" SEQ Tabela \* ARABIC ">
        <w:r w:rsidR="00CF343D">
          <w:rPr>
            <w:noProof/>
          </w:rPr>
          <w:t>2</w:t>
        </w:r>
      </w:fldSimple>
      <w:r>
        <w:t>. Demonstrativo de</w:t>
      </w:r>
      <w:proofErr w:type="gramStart"/>
      <w:r>
        <w:t xml:space="preserve">  </w:t>
      </w:r>
      <w:proofErr w:type="gramEnd"/>
      <w:r>
        <w:t>adesão dos professores aos cursos ofertados pela Secretaria Municipal de Curitiba</w:t>
      </w:r>
    </w:p>
    <w:tbl>
      <w:tblPr>
        <w:tblW w:w="7796" w:type="dxa"/>
        <w:tblInd w:w="779" w:type="dxa"/>
        <w:tblCellMar>
          <w:left w:w="70" w:type="dxa"/>
          <w:right w:w="70" w:type="dxa"/>
        </w:tblCellMar>
        <w:tblLook w:val="04A0"/>
      </w:tblPr>
      <w:tblGrid>
        <w:gridCol w:w="2349"/>
        <w:gridCol w:w="5447"/>
      </w:tblGrid>
      <w:tr w:rsidR="00C50D3D" w:rsidRPr="00C50D3D" w:rsidTr="00C50D3D">
        <w:trPr>
          <w:trHeight w:val="300"/>
        </w:trPr>
        <w:tc>
          <w:tcPr>
            <w:tcW w:w="234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C50D3D" w:rsidRPr="00C50D3D" w:rsidRDefault="00C50D3D" w:rsidP="00C50D3D">
            <w:pPr>
              <w:spacing w:after="0" w:line="240" w:lineRule="auto"/>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ANO</w:t>
            </w:r>
          </w:p>
        </w:tc>
        <w:tc>
          <w:tcPr>
            <w:tcW w:w="5447" w:type="dxa"/>
            <w:tcBorders>
              <w:top w:val="single" w:sz="4" w:space="0" w:color="auto"/>
              <w:left w:val="nil"/>
              <w:bottom w:val="single" w:sz="4" w:space="0" w:color="auto"/>
              <w:right w:val="single" w:sz="4" w:space="0" w:color="auto"/>
            </w:tcBorders>
            <w:shd w:val="clear" w:color="000000" w:fill="FFFF00"/>
            <w:noWrap/>
            <w:vAlign w:val="bottom"/>
            <w:hideMark/>
          </w:tcPr>
          <w:p w:rsidR="00C50D3D" w:rsidRPr="00C50D3D" w:rsidRDefault="00C50D3D" w:rsidP="00C50D3D">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                           </w:t>
            </w:r>
            <w:r w:rsidRPr="00C50D3D">
              <w:rPr>
                <w:rFonts w:ascii="Calibri" w:eastAsia="Times New Roman" w:hAnsi="Calibri" w:cs="Times New Roman"/>
                <w:color w:val="000000"/>
                <w:lang w:eastAsia="pt-BR"/>
              </w:rPr>
              <w:t>REPRESENTATIVIDADE DA ESCOLA</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2005</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66%</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2006</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rPr>
                <w:rFonts w:ascii="Calibri" w:eastAsia="Times New Roman" w:hAnsi="Calibri" w:cs="Times New Roman"/>
                <w:color w:val="000000"/>
                <w:lang w:eastAsia="pt-BR"/>
              </w:rPr>
            </w:pPr>
            <w:proofErr w:type="gramStart"/>
            <w:r w:rsidRPr="00C50D3D">
              <w:rPr>
                <w:rFonts w:ascii="Calibri" w:eastAsia="Times New Roman" w:hAnsi="Calibri" w:cs="Times New Roman"/>
                <w:color w:val="000000"/>
                <w:lang w:eastAsia="pt-BR"/>
              </w:rPr>
              <w:t>não</w:t>
            </w:r>
            <w:proofErr w:type="gramEnd"/>
            <w:r w:rsidRPr="00C50D3D">
              <w:rPr>
                <w:rFonts w:ascii="Calibri" w:eastAsia="Times New Roman" w:hAnsi="Calibri" w:cs="Times New Roman"/>
                <w:color w:val="000000"/>
                <w:lang w:eastAsia="pt-BR"/>
              </w:rPr>
              <w:t xml:space="preserve"> há registros</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2007</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100%</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2008</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100%</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2009</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25%</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lastRenderedPageBreak/>
              <w:t>2010</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66%</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2011</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50%</w:t>
            </w:r>
          </w:p>
        </w:tc>
      </w:tr>
      <w:tr w:rsidR="00C50D3D" w:rsidRPr="00C50D3D" w:rsidTr="00C50D3D">
        <w:trPr>
          <w:trHeight w:val="300"/>
        </w:trPr>
        <w:tc>
          <w:tcPr>
            <w:tcW w:w="2349" w:type="dxa"/>
            <w:tcBorders>
              <w:top w:val="nil"/>
              <w:left w:val="single" w:sz="4" w:space="0" w:color="auto"/>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2012</w:t>
            </w:r>
          </w:p>
        </w:tc>
        <w:tc>
          <w:tcPr>
            <w:tcW w:w="5447" w:type="dxa"/>
            <w:tcBorders>
              <w:top w:val="nil"/>
              <w:left w:val="nil"/>
              <w:bottom w:val="single" w:sz="4" w:space="0" w:color="auto"/>
              <w:right w:val="single" w:sz="4" w:space="0" w:color="auto"/>
            </w:tcBorders>
            <w:shd w:val="clear" w:color="auto" w:fill="auto"/>
            <w:noWrap/>
            <w:vAlign w:val="bottom"/>
            <w:hideMark/>
          </w:tcPr>
          <w:p w:rsidR="00C50D3D" w:rsidRPr="00C50D3D" w:rsidRDefault="00C50D3D" w:rsidP="00C50D3D">
            <w:pPr>
              <w:spacing w:after="0" w:line="240" w:lineRule="auto"/>
              <w:jc w:val="right"/>
              <w:rPr>
                <w:rFonts w:ascii="Calibri" w:eastAsia="Times New Roman" w:hAnsi="Calibri" w:cs="Times New Roman"/>
                <w:color w:val="000000"/>
                <w:lang w:eastAsia="pt-BR"/>
              </w:rPr>
            </w:pPr>
            <w:r w:rsidRPr="00C50D3D">
              <w:rPr>
                <w:rFonts w:ascii="Calibri" w:eastAsia="Times New Roman" w:hAnsi="Calibri" w:cs="Times New Roman"/>
                <w:color w:val="000000"/>
                <w:lang w:eastAsia="pt-BR"/>
              </w:rPr>
              <w:t>57%</w:t>
            </w:r>
          </w:p>
        </w:tc>
      </w:tr>
    </w:tbl>
    <w:p w:rsidR="006D287C" w:rsidRPr="00713B78" w:rsidRDefault="006D287C" w:rsidP="007C08E9">
      <w:pPr>
        <w:spacing w:before="240" w:line="360" w:lineRule="auto"/>
        <w:ind w:firstLine="720"/>
        <w:jc w:val="both"/>
        <w:rPr>
          <w:rFonts w:ascii="Arial" w:hAnsi="Arial" w:cs="Arial"/>
          <w:sz w:val="20"/>
          <w:szCs w:val="20"/>
        </w:rPr>
      </w:pPr>
      <w:r w:rsidRPr="00713B78">
        <w:rPr>
          <w:rFonts w:ascii="Arial" w:hAnsi="Arial" w:cs="Arial"/>
          <w:sz w:val="20"/>
          <w:szCs w:val="20"/>
        </w:rPr>
        <w:t>Fonte: autora, 2012</w:t>
      </w:r>
    </w:p>
    <w:p w:rsidR="00AF0ABE" w:rsidRPr="00AF0ABE" w:rsidRDefault="00C50D3D" w:rsidP="007C08E9">
      <w:pPr>
        <w:spacing w:before="240" w:line="360" w:lineRule="auto"/>
        <w:ind w:firstLine="720"/>
        <w:jc w:val="both"/>
        <w:rPr>
          <w:rFonts w:ascii="Arial" w:hAnsi="Arial" w:cs="Arial"/>
          <w:sz w:val="24"/>
          <w:szCs w:val="24"/>
        </w:rPr>
      </w:pPr>
      <w:r w:rsidRPr="00AF0ABE">
        <w:rPr>
          <w:rFonts w:ascii="Arial" w:hAnsi="Arial" w:cs="Arial"/>
          <w:sz w:val="24"/>
          <w:szCs w:val="24"/>
        </w:rPr>
        <w:t>Na tabela 2</w:t>
      </w:r>
      <w:r w:rsidR="00AF0ABE">
        <w:rPr>
          <w:rFonts w:ascii="Arial" w:hAnsi="Arial" w:cs="Arial"/>
          <w:sz w:val="24"/>
          <w:szCs w:val="24"/>
        </w:rPr>
        <w:t xml:space="preserve"> se</w:t>
      </w:r>
      <w:r w:rsidRPr="00AF0ABE">
        <w:rPr>
          <w:rFonts w:ascii="Arial" w:hAnsi="Arial" w:cs="Arial"/>
          <w:sz w:val="24"/>
          <w:szCs w:val="24"/>
        </w:rPr>
        <w:t xml:space="preserve"> percebe que dos cursos ofertados em 2005, a escola pesquisada</w:t>
      </w:r>
      <w:proofErr w:type="gramStart"/>
      <w:r w:rsidRPr="00AF0ABE">
        <w:rPr>
          <w:rFonts w:ascii="Arial" w:hAnsi="Arial" w:cs="Arial"/>
          <w:sz w:val="24"/>
          <w:szCs w:val="24"/>
        </w:rPr>
        <w:t xml:space="preserve">  </w:t>
      </w:r>
      <w:proofErr w:type="gramEnd"/>
      <w:r w:rsidRPr="00AF0ABE">
        <w:rPr>
          <w:rFonts w:ascii="Arial" w:hAnsi="Arial" w:cs="Arial"/>
          <w:sz w:val="24"/>
          <w:szCs w:val="24"/>
        </w:rPr>
        <w:t>participou de 66% deles.  Essa porcentagem indica que houve ao menos um professor da instituição que participou dos cursos, não implicando necessariamente a participação de todos os docentes que ministram o componente curricular de Língua Portug</w:t>
      </w:r>
      <w:r w:rsidR="00AF0ABE" w:rsidRPr="00AF0ABE">
        <w:rPr>
          <w:rFonts w:ascii="Arial" w:hAnsi="Arial" w:cs="Arial"/>
          <w:sz w:val="24"/>
          <w:szCs w:val="24"/>
        </w:rPr>
        <w:t>u</w:t>
      </w:r>
      <w:r w:rsidRPr="00AF0ABE">
        <w:rPr>
          <w:rFonts w:ascii="Arial" w:hAnsi="Arial" w:cs="Arial"/>
          <w:sz w:val="24"/>
          <w:szCs w:val="24"/>
        </w:rPr>
        <w:t>esa. Nos anos de 200</w:t>
      </w:r>
      <w:r w:rsidR="00AF0ABE" w:rsidRPr="00AF0ABE">
        <w:rPr>
          <w:rFonts w:ascii="Arial" w:hAnsi="Arial" w:cs="Arial"/>
          <w:sz w:val="24"/>
          <w:szCs w:val="24"/>
        </w:rPr>
        <w:t>7</w:t>
      </w:r>
      <w:r w:rsidRPr="00AF0ABE">
        <w:rPr>
          <w:rFonts w:ascii="Arial" w:hAnsi="Arial" w:cs="Arial"/>
          <w:sz w:val="24"/>
          <w:szCs w:val="24"/>
        </w:rPr>
        <w:t xml:space="preserve"> e 200</w:t>
      </w:r>
      <w:r w:rsidR="00AF0ABE" w:rsidRPr="00AF0ABE">
        <w:rPr>
          <w:rFonts w:ascii="Arial" w:hAnsi="Arial" w:cs="Arial"/>
          <w:sz w:val="24"/>
          <w:szCs w:val="24"/>
        </w:rPr>
        <w:t>8</w:t>
      </w:r>
      <w:r w:rsidRPr="00AF0ABE">
        <w:rPr>
          <w:rFonts w:ascii="Arial" w:hAnsi="Arial" w:cs="Arial"/>
          <w:sz w:val="24"/>
          <w:szCs w:val="24"/>
        </w:rPr>
        <w:t xml:space="preserve">, houve, conforme site oficial de cursos da mantenedora, apenas um curso/ano, </w:t>
      </w:r>
      <w:r w:rsidR="00AF0ABE" w:rsidRPr="00AF0ABE">
        <w:rPr>
          <w:rFonts w:ascii="Arial" w:hAnsi="Arial" w:cs="Arial"/>
          <w:sz w:val="24"/>
          <w:szCs w:val="24"/>
        </w:rPr>
        <w:t xml:space="preserve">totalizando nos dois anos 36 horas </w:t>
      </w:r>
      <w:r w:rsidRPr="00AF0ABE">
        <w:rPr>
          <w:rFonts w:ascii="Arial" w:hAnsi="Arial" w:cs="Arial"/>
          <w:sz w:val="24"/>
          <w:szCs w:val="24"/>
        </w:rPr>
        <w:t>por isso o indicativo de</w:t>
      </w:r>
      <w:proofErr w:type="gramStart"/>
      <w:r w:rsidRPr="00AF0ABE">
        <w:rPr>
          <w:rFonts w:ascii="Arial" w:hAnsi="Arial" w:cs="Arial"/>
          <w:sz w:val="24"/>
          <w:szCs w:val="24"/>
        </w:rPr>
        <w:t xml:space="preserve">  </w:t>
      </w:r>
      <w:proofErr w:type="gramEnd"/>
      <w:r w:rsidRPr="00AF0ABE">
        <w:rPr>
          <w:rFonts w:ascii="Arial" w:hAnsi="Arial" w:cs="Arial"/>
          <w:sz w:val="24"/>
          <w:szCs w:val="24"/>
        </w:rPr>
        <w:t xml:space="preserve">100%. </w:t>
      </w:r>
    </w:p>
    <w:p w:rsidR="00C50D3D" w:rsidRPr="00AF0ABE" w:rsidRDefault="00AF0ABE" w:rsidP="007C08E9">
      <w:pPr>
        <w:spacing w:before="240" w:line="360" w:lineRule="auto"/>
        <w:ind w:firstLine="720"/>
        <w:jc w:val="both"/>
        <w:rPr>
          <w:rFonts w:ascii="Arial" w:hAnsi="Arial" w:cs="Arial"/>
          <w:sz w:val="24"/>
          <w:szCs w:val="24"/>
        </w:rPr>
      </w:pPr>
      <w:r w:rsidRPr="00AF0ABE">
        <w:rPr>
          <w:rFonts w:ascii="Arial" w:hAnsi="Arial" w:cs="Arial"/>
          <w:sz w:val="24"/>
          <w:szCs w:val="24"/>
        </w:rPr>
        <w:t xml:space="preserve">Em 2009, ano em que teve a maior carga horária de cursos ofertados, conforme tabela 1, houve apenas 25% de adesão dos professores da escola pesquisada. </w:t>
      </w:r>
    </w:p>
    <w:p w:rsidR="00265503" w:rsidRDefault="00FD2F92" w:rsidP="007C08E9">
      <w:pPr>
        <w:tabs>
          <w:tab w:val="left" w:pos="709"/>
        </w:tabs>
        <w:spacing w:before="240" w:line="360" w:lineRule="auto"/>
        <w:ind w:firstLine="720"/>
        <w:jc w:val="both"/>
        <w:rPr>
          <w:rFonts w:ascii="Arial" w:hAnsi="Arial" w:cs="Arial"/>
          <w:sz w:val="24"/>
          <w:szCs w:val="24"/>
        </w:rPr>
      </w:pPr>
      <w:r>
        <w:rPr>
          <w:rFonts w:ascii="Arial" w:hAnsi="Arial" w:cs="Arial"/>
          <w:sz w:val="24"/>
          <w:szCs w:val="24"/>
        </w:rPr>
        <w:t xml:space="preserve">Além dos cursos </w:t>
      </w:r>
      <w:r w:rsidR="00731713">
        <w:rPr>
          <w:rFonts w:ascii="Arial" w:hAnsi="Arial" w:cs="Arial"/>
          <w:sz w:val="24"/>
          <w:szCs w:val="24"/>
        </w:rPr>
        <w:t>ofertados</w:t>
      </w:r>
      <w:proofErr w:type="gramStart"/>
      <w:r w:rsidR="00731713">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pela S</w:t>
      </w:r>
      <w:r w:rsidR="00731713">
        <w:rPr>
          <w:rFonts w:ascii="Arial" w:hAnsi="Arial" w:cs="Arial"/>
          <w:sz w:val="24"/>
          <w:szCs w:val="24"/>
        </w:rPr>
        <w:t xml:space="preserve">ecretaria </w:t>
      </w:r>
      <w:r>
        <w:rPr>
          <w:rFonts w:ascii="Arial" w:hAnsi="Arial" w:cs="Arial"/>
          <w:sz w:val="24"/>
          <w:szCs w:val="24"/>
        </w:rPr>
        <w:t>M</w:t>
      </w:r>
      <w:r w:rsidR="00731713">
        <w:rPr>
          <w:rFonts w:ascii="Arial" w:hAnsi="Arial" w:cs="Arial"/>
          <w:sz w:val="24"/>
          <w:szCs w:val="24"/>
        </w:rPr>
        <w:t xml:space="preserve">unicipal de </w:t>
      </w:r>
      <w:r>
        <w:rPr>
          <w:rFonts w:ascii="Arial" w:hAnsi="Arial" w:cs="Arial"/>
          <w:sz w:val="24"/>
          <w:szCs w:val="24"/>
        </w:rPr>
        <w:t>E</w:t>
      </w:r>
      <w:r w:rsidR="00731713">
        <w:rPr>
          <w:rFonts w:ascii="Arial" w:hAnsi="Arial" w:cs="Arial"/>
          <w:sz w:val="24"/>
          <w:szCs w:val="24"/>
        </w:rPr>
        <w:t>ducação</w:t>
      </w:r>
      <w:r>
        <w:rPr>
          <w:rFonts w:ascii="Arial" w:hAnsi="Arial" w:cs="Arial"/>
          <w:sz w:val="24"/>
          <w:szCs w:val="24"/>
        </w:rPr>
        <w:t>,  os docentes real</w:t>
      </w:r>
      <w:r w:rsidR="00731713">
        <w:rPr>
          <w:rFonts w:ascii="Arial" w:hAnsi="Arial" w:cs="Arial"/>
          <w:sz w:val="24"/>
          <w:szCs w:val="24"/>
        </w:rPr>
        <w:t>izaram</w:t>
      </w:r>
      <w:r>
        <w:rPr>
          <w:rFonts w:ascii="Arial" w:hAnsi="Arial" w:cs="Arial"/>
          <w:sz w:val="24"/>
          <w:szCs w:val="24"/>
        </w:rPr>
        <w:t xml:space="preserve"> cursos externos com os dirigentes  dos projetos de leitura e escrita implantados na escola.</w:t>
      </w:r>
    </w:p>
    <w:p w:rsidR="00731713" w:rsidRDefault="00D02AD2" w:rsidP="007C08E9">
      <w:pPr>
        <w:tabs>
          <w:tab w:val="left" w:pos="709"/>
        </w:tabs>
        <w:spacing w:before="240" w:line="360" w:lineRule="auto"/>
        <w:ind w:firstLine="720"/>
        <w:jc w:val="both"/>
        <w:rPr>
          <w:rFonts w:ascii="Arial" w:hAnsi="Arial" w:cs="Arial"/>
          <w:sz w:val="24"/>
          <w:szCs w:val="24"/>
        </w:rPr>
      </w:pPr>
      <w:r>
        <w:rPr>
          <w:rFonts w:ascii="Arial" w:hAnsi="Arial" w:cs="Arial"/>
          <w:sz w:val="24"/>
          <w:szCs w:val="24"/>
        </w:rPr>
        <w:t>Dos professores que ministram aulas do componente curricular de Língua Portuguesa do 6º ao 9º ano, 54% deles são novos na escola, sendo que desse total 66%</w:t>
      </w:r>
      <w:proofErr w:type="gramStart"/>
      <w:r>
        <w:rPr>
          <w:rFonts w:ascii="Arial" w:hAnsi="Arial" w:cs="Arial"/>
          <w:sz w:val="24"/>
          <w:szCs w:val="24"/>
        </w:rPr>
        <w:t xml:space="preserve">  </w:t>
      </w:r>
      <w:proofErr w:type="gramEnd"/>
      <w:r>
        <w:rPr>
          <w:rFonts w:ascii="Arial" w:hAnsi="Arial" w:cs="Arial"/>
          <w:sz w:val="24"/>
          <w:szCs w:val="24"/>
        </w:rPr>
        <w:t>são professores que assumiram o concurso no ano de 2012.</w:t>
      </w:r>
    </w:p>
    <w:p w:rsidR="00FD2F92" w:rsidRPr="00FD2F92" w:rsidRDefault="00FD2F92" w:rsidP="007C08E9">
      <w:pPr>
        <w:spacing w:before="240" w:line="360" w:lineRule="auto"/>
        <w:ind w:firstLine="720"/>
        <w:jc w:val="both"/>
        <w:rPr>
          <w:rFonts w:ascii="Arial" w:hAnsi="Arial" w:cs="Arial"/>
          <w:color w:val="FF0000"/>
          <w:sz w:val="24"/>
          <w:szCs w:val="24"/>
        </w:rPr>
      </w:pPr>
      <w:r>
        <w:rPr>
          <w:rFonts w:ascii="Arial" w:hAnsi="Arial" w:cs="Arial"/>
          <w:sz w:val="24"/>
          <w:szCs w:val="24"/>
        </w:rPr>
        <w:t>Os cursos realizados abordaram conteúdos que aparecem com fragilidade nas provas. Dede</w:t>
      </w:r>
      <w:proofErr w:type="gramStart"/>
      <w:r>
        <w:rPr>
          <w:rFonts w:ascii="Arial" w:hAnsi="Arial" w:cs="Arial"/>
          <w:sz w:val="24"/>
          <w:szCs w:val="24"/>
        </w:rPr>
        <w:t xml:space="preserve">  </w:t>
      </w:r>
      <w:proofErr w:type="gramEnd"/>
      <w:r>
        <w:rPr>
          <w:rFonts w:ascii="Arial" w:hAnsi="Arial" w:cs="Arial"/>
          <w:sz w:val="24"/>
          <w:szCs w:val="24"/>
        </w:rPr>
        <w:t xml:space="preserve">2007 são </w:t>
      </w:r>
      <w:r w:rsidR="00D12CE5">
        <w:rPr>
          <w:rFonts w:ascii="Arial" w:hAnsi="Arial" w:cs="Arial"/>
          <w:sz w:val="24"/>
          <w:szCs w:val="24"/>
        </w:rPr>
        <w:t>realizados</w:t>
      </w:r>
      <w:r>
        <w:rPr>
          <w:rFonts w:ascii="Arial" w:hAnsi="Arial" w:cs="Arial"/>
          <w:sz w:val="24"/>
          <w:szCs w:val="24"/>
        </w:rPr>
        <w:t xml:space="preserve"> cursos abordando tais conteúdos e a fragilidade ainda persiste. </w:t>
      </w:r>
    </w:p>
    <w:p w:rsidR="00C6653E" w:rsidRDefault="00C530F6" w:rsidP="001E63FA">
      <w:pPr>
        <w:spacing w:line="360" w:lineRule="auto"/>
        <w:jc w:val="both"/>
        <w:rPr>
          <w:rFonts w:ascii="Arial" w:hAnsi="Arial" w:cs="Arial"/>
          <w:sz w:val="24"/>
          <w:szCs w:val="24"/>
        </w:rPr>
      </w:pPr>
      <w:r>
        <w:rPr>
          <w:rFonts w:ascii="Arial" w:hAnsi="Arial" w:cs="Arial"/>
          <w:sz w:val="24"/>
          <w:szCs w:val="24"/>
        </w:rPr>
        <w:tab/>
      </w:r>
    </w:p>
    <w:p w:rsidR="00C6653E" w:rsidRDefault="00C6653E" w:rsidP="00760375">
      <w:pPr>
        <w:spacing w:line="360" w:lineRule="auto"/>
        <w:jc w:val="both"/>
        <w:rPr>
          <w:rFonts w:ascii="Arial" w:hAnsi="Arial" w:cs="Arial"/>
          <w:sz w:val="24"/>
          <w:szCs w:val="24"/>
        </w:rPr>
      </w:pPr>
      <w:r>
        <w:rPr>
          <w:rFonts w:ascii="Arial" w:hAnsi="Arial" w:cs="Arial"/>
          <w:sz w:val="24"/>
          <w:szCs w:val="24"/>
        </w:rPr>
        <w:t>4. O QUE OS DADOS REVELAM</w:t>
      </w:r>
    </w:p>
    <w:p w:rsidR="00415342" w:rsidRDefault="00DF3E12" w:rsidP="00760375">
      <w:pPr>
        <w:spacing w:line="360" w:lineRule="auto"/>
        <w:jc w:val="both"/>
        <w:rPr>
          <w:rFonts w:ascii="Arial" w:hAnsi="Arial" w:cs="Arial"/>
          <w:sz w:val="24"/>
          <w:szCs w:val="24"/>
        </w:rPr>
      </w:pPr>
      <w:r>
        <w:rPr>
          <w:rFonts w:ascii="Arial" w:hAnsi="Arial" w:cs="Arial"/>
          <w:sz w:val="24"/>
          <w:szCs w:val="24"/>
        </w:rPr>
        <w:tab/>
      </w:r>
      <w:r w:rsidR="00D12CE5">
        <w:rPr>
          <w:rFonts w:ascii="Arial" w:hAnsi="Arial" w:cs="Arial"/>
          <w:sz w:val="24"/>
          <w:szCs w:val="24"/>
        </w:rPr>
        <w:t>Na</w:t>
      </w:r>
      <w:r>
        <w:rPr>
          <w:rFonts w:ascii="Arial" w:hAnsi="Arial" w:cs="Arial"/>
          <w:sz w:val="24"/>
          <w:szCs w:val="24"/>
        </w:rPr>
        <w:t xml:space="preserve"> an</w:t>
      </w:r>
      <w:r w:rsidR="00D12CE5">
        <w:rPr>
          <w:rFonts w:ascii="Arial" w:hAnsi="Arial" w:cs="Arial"/>
          <w:sz w:val="24"/>
          <w:szCs w:val="24"/>
        </w:rPr>
        <w:t>á</w:t>
      </w:r>
      <w:r>
        <w:rPr>
          <w:rFonts w:ascii="Arial" w:hAnsi="Arial" w:cs="Arial"/>
          <w:sz w:val="24"/>
          <w:szCs w:val="24"/>
        </w:rPr>
        <w:t>lis</w:t>
      </w:r>
      <w:r w:rsidR="00D12CE5">
        <w:rPr>
          <w:rFonts w:ascii="Arial" w:hAnsi="Arial" w:cs="Arial"/>
          <w:sz w:val="24"/>
          <w:szCs w:val="24"/>
        </w:rPr>
        <w:t>e d</w:t>
      </w:r>
      <w:r>
        <w:rPr>
          <w:rFonts w:ascii="Arial" w:hAnsi="Arial" w:cs="Arial"/>
          <w:sz w:val="24"/>
          <w:szCs w:val="24"/>
        </w:rPr>
        <w:t xml:space="preserve">os gráficos estatísticos </w:t>
      </w:r>
      <w:r w:rsidR="00D12CE5">
        <w:rPr>
          <w:rFonts w:ascii="Arial" w:hAnsi="Arial" w:cs="Arial"/>
          <w:sz w:val="24"/>
          <w:szCs w:val="24"/>
        </w:rPr>
        <w:t>das avaliações realizadas pela Secretaria Municipal de E</w:t>
      </w:r>
      <w:r>
        <w:rPr>
          <w:rFonts w:ascii="Arial" w:hAnsi="Arial" w:cs="Arial"/>
          <w:sz w:val="24"/>
          <w:szCs w:val="24"/>
        </w:rPr>
        <w:t>ducação nos anos de 2011 e 2012, constata-se que houve</w:t>
      </w:r>
      <w:proofErr w:type="gramStart"/>
      <w:r>
        <w:rPr>
          <w:rFonts w:ascii="Arial" w:hAnsi="Arial" w:cs="Arial"/>
          <w:sz w:val="24"/>
          <w:szCs w:val="24"/>
        </w:rPr>
        <w:t xml:space="preserve">  </w:t>
      </w:r>
      <w:proofErr w:type="gramEnd"/>
      <w:r>
        <w:rPr>
          <w:rFonts w:ascii="Arial" w:hAnsi="Arial" w:cs="Arial"/>
          <w:sz w:val="24"/>
          <w:szCs w:val="24"/>
        </w:rPr>
        <w:t>queda no rendimento escolar no componente curricular de Língua Portuguesa.</w:t>
      </w:r>
      <w:r w:rsidR="00D12CE5">
        <w:rPr>
          <w:rFonts w:ascii="Arial" w:hAnsi="Arial" w:cs="Arial"/>
          <w:sz w:val="24"/>
          <w:szCs w:val="24"/>
        </w:rPr>
        <w:t xml:space="preserve"> P</w:t>
      </w:r>
      <w:r w:rsidR="00141200">
        <w:rPr>
          <w:rFonts w:ascii="Arial" w:hAnsi="Arial" w:cs="Arial"/>
          <w:sz w:val="24"/>
          <w:szCs w:val="24"/>
        </w:rPr>
        <w:t>ode se</w:t>
      </w:r>
      <w:proofErr w:type="gramStart"/>
      <w:r w:rsidR="00141200">
        <w:rPr>
          <w:rFonts w:ascii="Arial" w:hAnsi="Arial" w:cs="Arial"/>
          <w:sz w:val="24"/>
          <w:szCs w:val="24"/>
        </w:rPr>
        <w:t xml:space="preserve"> </w:t>
      </w:r>
      <w:r w:rsidR="00415342">
        <w:rPr>
          <w:rFonts w:ascii="Arial" w:hAnsi="Arial" w:cs="Arial"/>
          <w:sz w:val="24"/>
          <w:szCs w:val="24"/>
        </w:rPr>
        <w:t xml:space="preserve"> </w:t>
      </w:r>
      <w:proofErr w:type="gramEnd"/>
      <w:r w:rsidR="00415342">
        <w:rPr>
          <w:rFonts w:ascii="Arial" w:hAnsi="Arial" w:cs="Arial"/>
          <w:sz w:val="24"/>
          <w:szCs w:val="24"/>
        </w:rPr>
        <w:t>perceber que em alguns critérios houve queda e em outros avanços modestos</w:t>
      </w:r>
      <w:r w:rsidR="007C08E9">
        <w:rPr>
          <w:rFonts w:ascii="Arial" w:hAnsi="Arial" w:cs="Arial"/>
          <w:sz w:val="24"/>
          <w:szCs w:val="24"/>
        </w:rPr>
        <w:t>,</w:t>
      </w:r>
      <w:r w:rsidR="00415342">
        <w:rPr>
          <w:rFonts w:ascii="Arial" w:hAnsi="Arial" w:cs="Arial"/>
          <w:sz w:val="24"/>
          <w:szCs w:val="24"/>
        </w:rPr>
        <w:t xml:space="preserve"> isso se considerar</w:t>
      </w:r>
      <w:r w:rsidR="00141200">
        <w:rPr>
          <w:rFonts w:ascii="Arial" w:hAnsi="Arial" w:cs="Arial"/>
          <w:sz w:val="24"/>
          <w:szCs w:val="24"/>
        </w:rPr>
        <w:t xml:space="preserve"> </w:t>
      </w:r>
      <w:r w:rsidR="00415342">
        <w:rPr>
          <w:rFonts w:ascii="Arial" w:hAnsi="Arial" w:cs="Arial"/>
          <w:sz w:val="24"/>
          <w:szCs w:val="24"/>
        </w:rPr>
        <w:t>as séries/anos de aprendizagem.</w:t>
      </w:r>
    </w:p>
    <w:p w:rsidR="00415342" w:rsidRDefault="00415342" w:rsidP="00760375">
      <w:pPr>
        <w:spacing w:line="360" w:lineRule="auto"/>
        <w:jc w:val="both"/>
        <w:rPr>
          <w:rFonts w:ascii="Arial" w:hAnsi="Arial" w:cs="Arial"/>
          <w:sz w:val="24"/>
          <w:szCs w:val="24"/>
        </w:rPr>
      </w:pPr>
      <w:r>
        <w:rPr>
          <w:rFonts w:ascii="Arial" w:hAnsi="Arial" w:cs="Arial"/>
          <w:sz w:val="24"/>
          <w:szCs w:val="24"/>
        </w:rPr>
        <w:lastRenderedPageBreak/>
        <w:tab/>
        <w:t>No critério</w:t>
      </w:r>
      <w:proofErr w:type="gramStart"/>
      <w:r>
        <w:rPr>
          <w:rFonts w:ascii="Arial" w:hAnsi="Arial" w:cs="Arial"/>
          <w:sz w:val="24"/>
          <w:szCs w:val="24"/>
        </w:rPr>
        <w:t xml:space="preserve">  </w:t>
      </w:r>
      <w:proofErr w:type="gramEnd"/>
      <w:r>
        <w:rPr>
          <w:rFonts w:ascii="Arial" w:hAnsi="Arial" w:cs="Arial"/>
          <w:sz w:val="24"/>
          <w:szCs w:val="24"/>
        </w:rPr>
        <w:t>que avalia a compreensão e uso do sistema de escrita, tendo como instrumento o ditado de palavras, no ano de 2012  55,7% dos estudantes acertaram o item,  e em 2011, esse percentual ficou em 43,4%. Na leitura e interpretação de textos com autonomia e significação, também houve avanços entre 2011 e 2012, sendo 43,4 e 55,7%</w:t>
      </w:r>
      <w:proofErr w:type="gramStart"/>
      <w:r>
        <w:rPr>
          <w:rFonts w:ascii="Arial" w:hAnsi="Arial" w:cs="Arial"/>
          <w:sz w:val="24"/>
          <w:szCs w:val="24"/>
        </w:rPr>
        <w:t xml:space="preserve">  </w:t>
      </w:r>
      <w:proofErr w:type="gramEnd"/>
      <w:r>
        <w:rPr>
          <w:rFonts w:ascii="Arial" w:hAnsi="Arial" w:cs="Arial"/>
          <w:sz w:val="24"/>
          <w:szCs w:val="24"/>
        </w:rPr>
        <w:t>respectivamente, de acertos.</w:t>
      </w:r>
    </w:p>
    <w:p w:rsidR="00415342" w:rsidRDefault="00415342" w:rsidP="00760375">
      <w:pPr>
        <w:spacing w:line="360" w:lineRule="auto"/>
        <w:jc w:val="both"/>
        <w:rPr>
          <w:rFonts w:ascii="Arial" w:hAnsi="Arial" w:cs="Arial"/>
          <w:sz w:val="24"/>
          <w:szCs w:val="24"/>
        </w:rPr>
      </w:pPr>
      <w:r>
        <w:rPr>
          <w:rFonts w:ascii="Arial" w:hAnsi="Arial" w:cs="Arial"/>
          <w:sz w:val="24"/>
          <w:szCs w:val="24"/>
        </w:rPr>
        <w:tab/>
        <w:t>Ao avaliar</w:t>
      </w:r>
      <w:r w:rsidR="00D12CE5">
        <w:rPr>
          <w:rFonts w:ascii="Arial" w:hAnsi="Arial" w:cs="Arial"/>
          <w:sz w:val="24"/>
          <w:szCs w:val="24"/>
        </w:rPr>
        <w:t xml:space="preserve"> </w:t>
      </w:r>
      <w:r>
        <w:rPr>
          <w:rFonts w:ascii="Arial" w:hAnsi="Arial" w:cs="Arial"/>
          <w:sz w:val="24"/>
          <w:szCs w:val="24"/>
        </w:rPr>
        <w:t xml:space="preserve">a intertextualidade, inferência de informações e argumentação, </w:t>
      </w:r>
      <w:r w:rsidR="00D12CE5">
        <w:rPr>
          <w:rFonts w:ascii="Arial" w:hAnsi="Arial" w:cs="Arial"/>
          <w:sz w:val="24"/>
          <w:szCs w:val="24"/>
        </w:rPr>
        <w:t xml:space="preserve">se </w:t>
      </w:r>
      <w:r>
        <w:rPr>
          <w:rFonts w:ascii="Arial" w:hAnsi="Arial" w:cs="Arial"/>
          <w:sz w:val="24"/>
          <w:szCs w:val="24"/>
        </w:rPr>
        <w:t>percebe uma q</w:t>
      </w:r>
      <w:r w:rsidR="00D12CE5">
        <w:rPr>
          <w:rFonts w:ascii="Arial" w:hAnsi="Arial" w:cs="Arial"/>
          <w:sz w:val="24"/>
          <w:szCs w:val="24"/>
        </w:rPr>
        <w:t>ueda no rendimento, pois em 2011,</w:t>
      </w:r>
      <w:r>
        <w:rPr>
          <w:rFonts w:ascii="Arial" w:hAnsi="Arial" w:cs="Arial"/>
          <w:sz w:val="24"/>
          <w:szCs w:val="24"/>
        </w:rPr>
        <w:t xml:space="preserve"> 19,2% dos estudantes</w:t>
      </w:r>
      <w:proofErr w:type="gramStart"/>
      <w:r>
        <w:rPr>
          <w:rFonts w:ascii="Arial" w:hAnsi="Arial" w:cs="Arial"/>
          <w:sz w:val="24"/>
          <w:szCs w:val="24"/>
        </w:rPr>
        <w:t xml:space="preserve">  </w:t>
      </w:r>
      <w:proofErr w:type="gramEnd"/>
      <w:r>
        <w:rPr>
          <w:rFonts w:ascii="Arial" w:hAnsi="Arial" w:cs="Arial"/>
          <w:sz w:val="24"/>
          <w:szCs w:val="24"/>
        </w:rPr>
        <w:t>atingiram o critério “A”</w:t>
      </w:r>
      <w:r>
        <w:rPr>
          <w:rStyle w:val="Refdenotaderodap"/>
          <w:rFonts w:ascii="Arial" w:hAnsi="Arial" w:cs="Arial"/>
          <w:sz w:val="24"/>
          <w:szCs w:val="24"/>
        </w:rPr>
        <w:footnoteReference w:id="3"/>
      </w:r>
      <w:r>
        <w:rPr>
          <w:rFonts w:ascii="Arial" w:hAnsi="Arial" w:cs="Arial"/>
          <w:sz w:val="24"/>
          <w:szCs w:val="24"/>
        </w:rPr>
        <w:t xml:space="preserve"> e em 2012 esse mesmo critério ficou em 14,3%</w:t>
      </w:r>
      <w:r w:rsidR="002534F8">
        <w:rPr>
          <w:rFonts w:ascii="Arial" w:hAnsi="Arial" w:cs="Arial"/>
          <w:sz w:val="24"/>
          <w:szCs w:val="24"/>
        </w:rPr>
        <w:t>.  A relação entre o título com o conteúdo de um determinado texto também apresentou fragilidade entre o período de análise, pois em 2011 26,5% dos estudantes acertaram o item, já em 2012 esse percentual caiu para 18,2%.</w:t>
      </w:r>
    </w:p>
    <w:p w:rsidR="002534F8" w:rsidRDefault="002534F8" w:rsidP="00760375">
      <w:pPr>
        <w:spacing w:line="360" w:lineRule="auto"/>
        <w:jc w:val="both"/>
        <w:rPr>
          <w:rFonts w:ascii="Arial" w:hAnsi="Arial" w:cs="Arial"/>
          <w:sz w:val="24"/>
          <w:szCs w:val="24"/>
        </w:rPr>
      </w:pPr>
      <w:r>
        <w:rPr>
          <w:rFonts w:ascii="Arial" w:hAnsi="Arial" w:cs="Arial"/>
          <w:sz w:val="24"/>
          <w:szCs w:val="24"/>
        </w:rPr>
        <w:tab/>
        <w:t>A reescrita de textos tendo como critério o uso correto das concordâncias verbal e nominal apresentaram 25,5% em 2011 e 19,5% em 2012. Usar adequadamente as proposições e conjunções teve avanços de um ano para outros sendo que em 2012,</w:t>
      </w:r>
      <w:r w:rsidR="00D12CE5">
        <w:rPr>
          <w:rFonts w:ascii="Arial" w:hAnsi="Arial" w:cs="Arial"/>
          <w:sz w:val="24"/>
          <w:szCs w:val="24"/>
        </w:rPr>
        <w:t xml:space="preserve"> </w:t>
      </w:r>
      <w:r>
        <w:rPr>
          <w:rFonts w:ascii="Arial" w:hAnsi="Arial" w:cs="Arial"/>
          <w:sz w:val="24"/>
          <w:szCs w:val="24"/>
        </w:rPr>
        <w:t>21,5% dos estudantes acertaram a questão e em 2011 apenas 11,6%.</w:t>
      </w:r>
    </w:p>
    <w:p w:rsidR="002534F8" w:rsidRDefault="00567F80" w:rsidP="00760375">
      <w:pPr>
        <w:spacing w:line="360" w:lineRule="auto"/>
        <w:jc w:val="both"/>
        <w:rPr>
          <w:rFonts w:ascii="Arial" w:hAnsi="Arial" w:cs="Arial"/>
          <w:sz w:val="24"/>
          <w:szCs w:val="24"/>
        </w:rPr>
      </w:pPr>
      <w:r>
        <w:rPr>
          <w:rFonts w:ascii="Arial" w:hAnsi="Arial" w:cs="Arial"/>
          <w:sz w:val="24"/>
          <w:szCs w:val="24"/>
        </w:rPr>
        <w:tab/>
        <w:t>A identificação de informações implícitas no texto teve queda significativa no rendimento, pois em 2011, 18,5% acertaram o item e em 2012 apenas 8,1%.</w:t>
      </w:r>
    </w:p>
    <w:p w:rsidR="00567F80" w:rsidRDefault="00567F80" w:rsidP="00760375">
      <w:pPr>
        <w:spacing w:line="360" w:lineRule="auto"/>
        <w:jc w:val="both"/>
        <w:rPr>
          <w:rFonts w:ascii="Arial" w:hAnsi="Arial" w:cs="Arial"/>
          <w:sz w:val="24"/>
          <w:szCs w:val="24"/>
        </w:rPr>
      </w:pPr>
      <w:r>
        <w:rPr>
          <w:rFonts w:ascii="Arial" w:hAnsi="Arial" w:cs="Arial"/>
          <w:sz w:val="24"/>
          <w:szCs w:val="24"/>
        </w:rPr>
        <w:tab/>
        <w:t>Inferência do significado à palavra/expressões, de acordo com o texto teve um avanço modesto de 5,3% para 5,9% entre 2011 e 2012, assim como também houve avanços</w:t>
      </w:r>
      <w:proofErr w:type="gramStart"/>
      <w:r>
        <w:rPr>
          <w:rFonts w:ascii="Arial" w:hAnsi="Arial" w:cs="Arial"/>
          <w:sz w:val="24"/>
          <w:szCs w:val="24"/>
        </w:rPr>
        <w:t xml:space="preserve">  </w:t>
      </w:r>
      <w:proofErr w:type="gramEnd"/>
      <w:r>
        <w:rPr>
          <w:rFonts w:ascii="Arial" w:hAnsi="Arial" w:cs="Arial"/>
          <w:sz w:val="24"/>
          <w:szCs w:val="24"/>
        </w:rPr>
        <w:t>no uso de letras maiúsculas e sinais de pontuação, 13,2% em 2011 e 30,9% em 2012.</w:t>
      </w:r>
    </w:p>
    <w:p w:rsidR="00567F80" w:rsidRDefault="00567F80" w:rsidP="00760375">
      <w:pPr>
        <w:spacing w:line="360" w:lineRule="auto"/>
        <w:jc w:val="both"/>
        <w:rPr>
          <w:rFonts w:ascii="Arial" w:hAnsi="Arial" w:cs="Arial"/>
          <w:sz w:val="24"/>
          <w:szCs w:val="24"/>
        </w:rPr>
      </w:pPr>
      <w:r>
        <w:rPr>
          <w:rFonts w:ascii="Arial" w:hAnsi="Arial" w:cs="Arial"/>
          <w:sz w:val="24"/>
          <w:szCs w:val="24"/>
        </w:rPr>
        <w:tab/>
        <w:t>Na produção de textos, os percentuais foram bai</w:t>
      </w:r>
      <w:r w:rsidR="00D12CE5">
        <w:rPr>
          <w:rFonts w:ascii="Arial" w:hAnsi="Arial" w:cs="Arial"/>
          <w:sz w:val="24"/>
          <w:szCs w:val="24"/>
        </w:rPr>
        <w:t>xos não ultrapassando os 30%.</w:t>
      </w:r>
      <w:r>
        <w:rPr>
          <w:rFonts w:ascii="Arial" w:hAnsi="Arial" w:cs="Arial"/>
          <w:sz w:val="24"/>
          <w:szCs w:val="24"/>
        </w:rPr>
        <w:t xml:space="preserve"> Os itens da produção exigiam um texto narrativo, sendo primeiramente avaliado o encaminhamento de tal tex</w:t>
      </w:r>
      <w:r w:rsidR="009E6440">
        <w:rPr>
          <w:rFonts w:ascii="Arial" w:hAnsi="Arial" w:cs="Arial"/>
          <w:sz w:val="24"/>
          <w:szCs w:val="24"/>
        </w:rPr>
        <w:t>to. Em 2011</w:t>
      </w:r>
      <w:r w:rsidR="00D12CE5">
        <w:rPr>
          <w:rFonts w:ascii="Arial" w:hAnsi="Arial" w:cs="Arial"/>
          <w:sz w:val="24"/>
          <w:szCs w:val="24"/>
        </w:rPr>
        <w:t>,</w:t>
      </w:r>
      <w:r w:rsidR="009E6440">
        <w:rPr>
          <w:rFonts w:ascii="Arial" w:hAnsi="Arial" w:cs="Arial"/>
          <w:sz w:val="24"/>
          <w:szCs w:val="24"/>
        </w:rPr>
        <w:t xml:space="preserve"> 14,2% dos estudantes conseguiram atingir o objetivo e em 2012 esse percentual</w:t>
      </w:r>
      <w:proofErr w:type="gramStart"/>
      <w:r w:rsidR="009E6440">
        <w:rPr>
          <w:rFonts w:ascii="Arial" w:hAnsi="Arial" w:cs="Arial"/>
          <w:sz w:val="24"/>
          <w:szCs w:val="24"/>
        </w:rPr>
        <w:t xml:space="preserve">  </w:t>
      </w:r>
      <w:proofErr w:type="gramEnd"/>
      <w:r w:rsidR="009E6440">
        <w:rPr>
          <w:rFonts w:ascii="Arial" w:hAnsi="Arial" w:cs="Arial"/>
          <w:sz w:val="24"/>
          <w:szCs w:val="24"/>
        </w:rPr>
        <w:t>foi ampliado para 21,2%.  Ao</w:t>
      </w:r>
      <w:proofErr w:type="gramStart"/>
      <w:r w:rsidR="009E6440">
        <w:rPr>
          <w:rFonts w:ascii="Arial" w:hAnsi="Arial" w:cs="Arial"/>
          <w:sz w:val="24"/>
          <w:szCs w:val="24"/>
        </w:rPr>
        <w:t xml:space="preserve">  </w:t>
      </w:r>
      <w:proofErr w:type="gramEnd"/>
      <w:r w:rsidR="009E6440">
        <w:rPr>
          <w:rFonts w:ascii="Arial" w:hAnsi="Arial" w:cs="Arial"/>
          <w:sz w:val="24"/>
          <w:szCs w:val="24"/>
        </w:rPr>
        <w:t xml:space="preserve">se avaliar o conteúdo desse texto narrativo se percebe queda de rendimento entre os anos em  análise sendo 9,4 em 2012 e 9,9%  em 2011.  </w:t>
      </w:r>
      <w:r w:rsidR="00D12CE5">
        <w:rPr>
          <w:rFonts w:ascii="Arial" w:hAnsi="Arial" w:cs="Arial"/>
          <w:sz w:val="24"/>
          <w:szCs w:val="24"/>
        </w:rPr>
        <w:lastRenderedPageBreak/>
        <w:t>Ao se avaliar</w:t>
      </w:r>
      <w:proofErr w:type="gramStart"/>
      <w:r w:rsidR="00D12CE5">
        <w:rPr>
          <w:rFonts w:ascii="Arial" w:hAnsi="Arial" w:cs="Arial"/>
          <w:sz w:val="24"/>
          <w:szCs w:val="24"/>
        </w:rPr>
        <w:t xml:space="preserve"> </w:t>
      </w:r>
      <w:r w:rsidR="009E6440">
        <w:rPr>
          <w:rFonts w:ascii="Arial" w:hAnsi="Arial" w:cs="Arial"/>
          <w:sz w:val="24"/>
          <w:szCs w:val="24"/>
        </w:rPr>
        <w:t xml:space="preserve"> </w:t>
      </w:r>
      <w:proofErr w:type="gramEnd"/>
      <w:r w:rsidR="009E6440">
        <w:rPr>
          <w:rFonts w:ascii="Arial" w:hAnsi="Arial" w:cs="Arial"/>
          <w:sz w:val="24"/>
          <w:szCs w:val="24"/>
        </w:rPr>
        <w:t>essa mesma narrativa, mas considerando o uso adequado da língua, a queda do rendimento é de 15,6 % em 2011 para 5,2% em 2012.</w:t>
      </w:r>
    </w:p>
    <w:p w:rsidR="000151D0" w:rsidRDefault="000151D0" w:rsidP="00760375">
      <w:pPr>
        <w:spacing w:line="360" w:lineRule="auto"/>
        <w:jc w:val="both"/>
        <w:rPr>
          <w:rFonts w:ascii="Arial" w:hAnsi="Arial" w:cs="Arial"/>
          <w:sz w:val="24"/>
          <w:szCs w:val="24"/>
        </w:rPr>
      </w:pPr>
      <w:r>
        <w:rPr>
          <w:rFonts w:ascii="Arial" w:hAnsi="Arial" w:cs="Arial"/>
          <w:sz w:val="24"/>
          <w:szCs w:val="24"/>
        </w:rPr>
        <w:tab/>
      </w:r>
      <w:r w:rsidR="00370DE9">
        <w:rPr>
          <w:rFonts w:ascii="Arial" w:hAnsi="Arial" w:cs="Arial"/>
          <w:sz w:val="24"/>
          <w:szCs w:val="24"/>
        </w:rPr>
        <w:t>Para os sétimos anos, em 2012, 289 estudantes fizeram a avaliação em</w:t>
      </w:r>
      <w:proofErr w:type="gramStart"/>
      <w:r w:rsidR="00370DE9">
        <w:rPr>
          <w:rFonts w:ascii="Arial" w:hAnsi="Arial" w:cs="Arial"/>
          <w:sz w:val="24"/>
          <w:szCs w:val="24"/>
        </w:rPr>
        <w:t xml:space="preserve">  </w:t>
      </w:r>
      <w:proofErr w:type="gramEnd"/>
      <w:r w:rsidR="00370DE9">
        <w:rPr>
          <w:rFonts w:ascii="Arial" w:hAnsi="Arial" w:cs="Arial"/>
          <w:sz w:val="24"/>
          <w:szCs w:val="24"/>
        </w:rPr>
        <w:t>2011, trezentos e dezesseis. A primeira questão da avaliação direcionada aos estudantes dos sétimos anos</w:t>
      </w:r>
      <w:proofErr w:type="gramStart"/>
      <w:r w:rsidR="00370DE9">
        <w:rPr>
          <w:rFonts w:ascii="Arial" w:hAnsi="Arial" w:cs="Arial"/>
          <w:sz w:val="24"/>
          <w:szCs w:val="24"/>
        </w:rPr>
        <w:t xml:space="preserve">  </w:t>
      </w:r>
      <w:proofErr w:type="gramEnd"/>
      <w:r w:rsidR="00370DE9">
        <w:rPr>
          <w:rFonts w:ascii="Arial" w:hAnsi="Arial" w:cs="Arial"/>
          <w:sz w:val="24"/>
          <w:szCs w:val="24"/>
        </w:rPr>
        <w:t>estava relacionada à compreensão e uso do sistema de escrita, tendo como ferramenta o ditado de  um texto pré definido pela secretaria de educação. Nesse item</w:t>
      </w:r>
      <w:proofErr w:type="gramStart"/>
      <w:r w:rsidR="00370DE9">
        <w:rPr>
          <w:rFonts w:ascii="Arial" w:hAnsi="Arial" w:cs="Arial"/>
          <w:sz w:val="24"/>
          <w:szCs w:val="24"/>
        </w:rPr>
        <w:t xml:space="preserve">  </w:t>
      </w:r>
      <w:proofErr w:type="gramEnd"/>
      <w:r w:rsidR="00370DE9">
        <w:rPr>
          <w:rFonts w:ascii="Arial" w:hAnsi="Arial" w:cs="Arial"/>
          <w:sz w:val="24"/>
          <w:szCs w:val="24"/>
        </w:rPr>
        <w:t>17,4% dos estudantes atingiram o objetivo e em 2012</w:t>
      </w:r>
      <w:r w:rsidR="00E65B45">
        <w:rPr>
          <w:rFonts w:ascii="Arial" w:hAnsi="Arial" w:cs="Arial"/>
          <w:sz w:val="24"/>
          <w:szCs w:val="24"/>
        </w:rPr>
        <w:t>,</w:t>
      </w:r>
      <w:r w:rsidR="00370DE9">
        <w:rPr>
          <w:rFonts w:ascii="Arial" w:hAnsi="Arial" w:cs="Arial"/>
          <w:sz w:val="24"/>
          <w:szCs w:val="24"/>
        </w:rPr>
        <w:t xml:space="preserve"> 14,5%.</w:t>
      </w:r>
    </w:p>
    <w:p w:rsidR="00370DE9" w:rsidRDefault="00370DE9" w:rsidP="00760375">
      <w:pPr>
        <w:spacing w:line="360" w:lineRule="auto"/>
        <w:jc w:val="both"/>
        <w:rPr>
          <w:rFonts w:ascii="Arial" w:hAnsi="Arial" w:cs="Arial"/>
          <w:sz w:val="24"/>
          <w:szCs w:val="24"/>
        </w:rPr>
      </w:pPr>
      <w:r>
        <w:rPr>
          <w:rFonts w:ascii="Arial" w:hAnsi="Arial" w:cs="Arial"/>
          <w:sz w:val="24"/>
          <w:szCs w:val="24"/>
        </w:rPr>
        <w:tab/>
        <w:t>No item de número dois da avaliação o critério é a identificação de informações implícitas de um texto e o que se percebe</w:t>
      </w:r>
      <w:proofErr w:type="gramStart"/>
      <w:r>
        <w:rPr>
          <w:rFonts w:ascii="Arial" w:hAnsi="Arial" w:cs="Arial"/>
          <w:sz w:val="24"/>
          <w:szCs w:val="24"/>
        </w:rPr>
        <w:t xml:space="preserve">  </w:t>
      </w:r>
      <w:proofErr w:type="gramEnd"/>
      <w:r>
        <w:rPr>
          <w:rFonts w:ascii="Arial" w:hAnsi="Arial" w:cs="Arial"/>
          <w:sz w:val="24"/>
          <w:szCs w:val="24"/>
        </w:rPr>
        <w:t>é uma queda bastante acentuada no rendimento, pois em 2011</w:t>
      </w:r>
      <w:r w:rsidR="00E65B45">
        <w:rPr>
          <w:rFonts w:ascii="Arial" w:hAnsi="Arial" w:cs="Arial"/>
          <w:sz w:val="24"/>
          <w:szCs w:val="24"/>
        </w:rPr>
        <w:t>,</w:t>
      </w:r>
      <w:r>
        <w:rPr>
          <w:rFonts w:ascii="Arial" w:hAnsi="Arial" w:cs="Arial"/>
          <w:sz w:val="24"/>
          <w:szCs w:val="24"/>
        </w:rPr>
        <w:t xml:space="preserve"> 47,5% dos estudantes atingiram o objetivo e em 2012 apenas 5,2%.</w:t>
      </w:r>
    </w:p>
    <w:p w:rsidR="00370DE9" w:rsidRDefault="00370DE9" w:rsidP="00760375">
      <w:pPr>
        <w:spacing w:line="360" w:lineRule="auto"/>
        <w:jc w:val="both"/>
        <w:rPr>
          <w:rFonts w:ascii="Arial" w:hAnsi="Arial" w:cs="Arial"/>
          <w:sz w:val="24"/>
          <w:szCs w:val="24"/>
        </w:rPr>
      </w:pPr>
      <w:r>
        <w:rPr>
          <w:rFonts w:ascii="Arial" w:hAnsi="Arial" w:cs="Arial"/>
          <w:sz w:val="24"/>
          <w:szCs w:val="24"/>
        </w:rPr>
        <w:tab/>
        <w:t>Em relação à inferência de informações implícitas de um texto e argumentação, também houve queda entre 2012 e</w:t>
      </w:r>
      <w:proofErr w:type="gramStart"/>
      <w:r>
        <w:rPr>
          <w:rFonts w:ascii="Arial" w:hAnsi="Arial" w:cs="Arial"/>
          <w:sz w:val="24"/>
          <w:szCs w:val="24"/>
        </w:rPr>
        <w:t xml:space="preserve">  </w:t>
      </w:r>
      <w:proofErr w:type="gramEnd"/>
      <w:r>
        <w:rPr>
          <w:rFonts w:ascii="Arial" w:hAnsi="Arial" w:cs="Arial"/>
          <w:sz w:val="24"/>
          <w:szCs w:val="24"/>
        </w:rPr>
        <w:t>2011,  ficando o percentual registrado de 23,5</w:t>
      </w:r>
      <w:r w:rsidR="00CA798B">
        <w:rPr>
          <w:rFonts w:ascii="Arial" w:hAnsi="Arial" w:cs="Arial"/>
          <w:sz w:val="24"/>
          <w:szCs w:val="24"/>
        </w:rPr>
        <w:t xml:space="preserve">% </w:t>
      </w:r>
      <w:r>
        <w:rPr>
          <w:rFonts w:ascii="Arial" w:hAnsi="Arial" w:cs="Arial"/>
          <w:sz w:val="24"/>
          <w:szCs w:val="24"/>
        </w:rPr>
        <w:t xml:space="preserve"> e 39,9%</w:t>
      </w:r>
      <w:r w:rsidR="00CA798B">
        <w:rPr>
          <w:rFonts w:ascii="Arial" w:hAnsi="Arial" w:cs="Arial"/>
          <w:sz w:val="24"/>
          <w:szCs w:val="24"/>
        </w:rPr>
        <w:t>, respectivamente. A relação entre textos (intertextualidade) apresentou</w:t>
      </w:r>
      <w:proofErr w:type="gramStart"/>
      <w:r w:rsidR="00CA798B">
        <w:rPr>
          <w:rFonts w:ascii="Arial" w:hAnsi="Arial" w:cs="Arial"/>
          <w:sz w:val="24"/>
          <w:szCs w:val="24"/>
        </w:rPr>
        <w:t xml:space="preserve">  </w:t>
      </w:r>
      <w:proofErr w:type="gramEnd"/>
      <w:r w:rsidR="00CA798B">
        <w:rPr>
          <w:rFonts w:ascii="Arial" w:hAnsi="Arial" w:cs="Arial"/>
          <w:sz w:val="24"/>
          <w:szCs w:val="24"/>
        </w:rPr>
        <w:t>considerável avanço entre os anos em análise indo de 9,5% em 2011 para 34,3% em 2012.</w:t>
      </w:r>
    </w:p>
    <w:p w:rsidR="00CA798B" w:rsidRDefault="000D05EB" w:rsidP="00760375">
      <w:pPr>
        <w:spacing w:line="360" w:lineRule="auto"/>
        <w:jc w:val="both"/>
        <w:rPr>
          <w:rFonts w:ascii="Arial" w:hAnsi="Arial" w:cs="Arial"/>
          <w:sz w:val="24"/>
          <w:szCs w:val="24"/>
        </w:rPr>
      </w:pPr>
      <w:r>
        <w:rPr>
          <w:rFonts w:ascii="Arial" w:hAnsi="Arial" w:cs="Arial"/>
          <w:sz w:val="24"/>
          <w:szCs w:val="24"/>
        </w:rPr>
        <w:tab/>
        <w:t>Ao se avaliar a identificação de informações explícitas, inferência e argumentação também há</w:t>
      </w:r>
      <w:proofErr w:type="gramStart"/>
      <w:r>
        <w:rPr>
          <w:rFonts w:ascii="Arial" w:hAnsi="Arial" w:cs="Arial"/>
          <w:sz w:val="24"/>
          <w:szCs w:val="24"/>
        </w:rPr>
        <w:t xml:space="preserve">  </w:t>
      </w:r>
      <w:proofErr w:type="gramEnd"/>
      <w:r>
        <w:rPr>
          <w:rFonts w:ascii="Arial" w:hAnsi="Arial" w:cs="Arial"/>
          <w:sz w:val="24"/>
          <w:szCs w:val="24"/>
        </w:rPr>
        <w:t>avanços de 22,8% para 30,8% entre 2011 e 2012.</w:t>
      </w:r>
      <w:r w:rsidR="00545FB8">
        <w:rPr>
          <w:rFonts w:ascii="Arial" w:hAnsi="Arial" w:cs="Arial"/>
          <w:sz w:val="24"/>
          <w:szCs w:val="24"/>
        </w:rPr>
        <w:t xml:space="preserve"> O uso de letras maiúsculas, assim como, sinais de acentuação e pontuação apresentaram índices bastante baixos, apesar de ter evoluído entre 2011 e 2012, os índices ficaram em 1,9% e 3,5% respectivamente.</w:t>
      </w:r>
    </w:p>
    <w:p w:rsidR="00545FB8" w:rsidRDefault="00347416" w:rsidP="00760375">
      <w:pPr>
        <w:spacing w:line="360" w:lineRule="auto"/>
        <w:jc w:val="both"/>
        <w:rPr>
          <w:rFonts w:ascii="Arial" w:hAnsi="Arial" w:cs="Arial"/>
          <w:sz w:val="24"/>
          <w:szCs w:val="24"/>
        </w:rPr>
      </w:pPr>
      <w:r>
        <w:rPr>
          <w:rFonts w:ascii="Arial" w:hAnsi="Arial" w:cs="Arial"/>
          <w:sz w:val="24"/>
          <w:szCs w:val="24"/>
        </w:rPr>
        <w:tab/>
        <w:t>Inferência de significado à palavra e à expressão de acordo com o texto, foi um critério que apresentou</w:t>
      </w:r>
      <w:proofErr w:type="gramStart"/>
      <w:r>
        <w:rPr>
          <w:rFonts w:ascii="Arial" w:hAnsi="Arial" w:cs="Arial"/>
          <w:sz w:val="24"/>
          <w:szCs w:val="24"/>
        </w:rPr>
        <w:t xml:space="preserve">  </w:t>
      </w:r>
      <w:proofErr w:type="gramEnd"/>
      <w:r>
        <w:rPr>
          <w:rFonts w:ascii="Arial" w:hAnsi="Arial" w:cs="Arial"/>
          <w:sz w:val="24"/>
          <w:szCs w:val="24"/>
        </w:rPr>
        <w:t xml:space="preserve">considerável avanço de 22,2% para 50,9% </w:t>
      </w:r>
      <w:r w:rsidR="002540E3">
        <w:rPr>
          <w:rFonts w:ascii="Arial" w:hAnsi="Arial" w:cs="Arial"/>
          <w:sz w:val="24"/>
          <w:szCs w:val="24"/>
        </w:rPr>
        <w:t>em 2011 e 20112, respectivamente. Na interpretação de textos com</w:t>
      </w:r>
      <w:proofErr w:type="gramStart"/>
      <w:r w:rsidR="002540E3">
        <w:rPr>
          <w:rFonts w:ascii="Arial" w:hAnsi="Arial" w:cs="Arial"/>
          <w:sz w:val="24"/>
          <w:szCs w:val="24"/>
        </w:rPr>
        <w:t xml:space="preserve"> </w:t>
      </w:r>
      <w:r w:rsidR="008A0C96">
        <w:rPr>
          <w:rFonts w:ascii="Arial" w:hAnsi="Arial" w:cs="Arial"/>
          <w:sz w:val="24"/>
          <w:szCs w:val="24"/>
        </w:rPr>
        <w:t xml:space="preserve"> </w:t>
      </w:r>
      <w:proofErr w:type="gramEnd"/>
      <w:r w:rsidR="008A0C96">
        <w:rPr>
          <w:rFonts w:ascii="Arial" w:hAnsi="Arial" w:cs="Arial"/>
          <w:sz w:val="24"/>
          <w:szCs w:val="24"/>
        </w:rPr>
        <w:t xml:space="preserve">base em </w:t>
      </w:r>
      <w:r w:rsidR="002540E3">
        <w:rPr>
          <w:rFonts w:ascii="Arial" w:hAnsi="Arial" w:cs="Arial"/>
          <w:sz w:val="24"/>
          <w:szCs w:val="24"/>
        </w:rPr>
        <w:t>conhecimentos prévios</w:t>
      </w:r>
      <w:r w:rsidR="008A0C96">
        <w:rPr>
          <w:rFonts w:ascii="Arial" w:hAnsi="Arial" w:cs="Arial"/>
          <w:sz w:val="24"/>
          <w:szCs w:val="24"/>
        </w:rPr>
        <w:t xml:space="preserve"> teve queda de 31% para 17%.</w:t>
      </w:r>
      <w:r w:rsidR="00DF3FD9">
        <w:rPr>
          <w:rFonts w:ascii="Arial" w:hAnsi="Arial" w:cs="Arial"/>
          <w:sz w:val="24"/>
          <w:szCs w:val="24"/>
        </w:rPr>
        <w:t xml:space="preserve"> O último item refere-se à produção de texto narrativo, sendo avaliado encaminhamento, conteúdo e condições do uso da língua. </w:t>
      </w:r>
    </w:p>
    <w:p w:rsidR="000D05EB" w:rsidRDefault="0021020F" w:rsidP="00760375">
      <w:pPr>
        <w:spacing w:line="360" w:lineRule="auto"/>
        <w:jc w:val="both"/>
        <w:rPr>
          <w:rFonts w:ascii="Arial" w:hAnsi="Arial" w:cs="Arial"/>
          <w:sz w:val="24"/>
          <w:szCs w:val="24"/>
        </w:rPr>
      </w:pPr>
      <w:r>
        <w:rPr>
          <w:rFonts w:ascii="Arial" w:hAnsi="Arial" w:cs="Arial"/>
          <w:sz w:val="24"/>
          <w:szCs w:val="24"/>
        </w:rPr>
        <w:tab/>
        <w:t>Na produção de textos</w:t>
      </w:r>
      <w:proofErr w:type="gramStart"/>
      <w:r>
        <w:rPr>
          <w:rFonts w:ascii="Arial" w:hAnsi="Arial" w:cs="Arial"/>
          <w:sz w:val="24"/>
          <w:szCs w:val="24"/>
        </w:rPr>
        <w:t xml:space="preserve">  </w:t>
      </w:r>
      <w:proofErr w:type="gramEnd"/>
      <w:r>
        <w:rPr>
          <w:rFonts w:ascii="Arial" w:hAnsi="Arial" w:cs="Arial"/>
          <w:sz w:val="24"/>
          <w:szCs w:val="24"/>
        </w:rPr>
        <w:t>narrativos, foi avaliado encaminhamento, conteúdo e condições do uso da Língua Portuguesa. Sendo que para o encaminhamento em 2012 o percentual foi de 11,4%</w:t>
      </w:r>
      <w:proofErr w:type="gramStart"/>
      <w:r>
        <w:rPr>
          <w:rFonts w:ascii="Arial" w:hAnsi="Arial" w:cs="Arial"/>
          <w:sz w:val="24"/>
          <w:szCs w:val="24"/>
        </w:rPr>
        <w:t xml:space="preserve">  </w:t>
      </w:r>
      <w:proofErr w:type="gramEnd"/>
      <w:r>
        <w:rPr>
          <w:rFonts w:ascii="Arial" w:hAnsi="Arial" w:cs="Arial"/>
          <w:sz w:val="24"/>
          <w:szCs w:val="24"/>
        </w:rPr>
        <w:t xml:space="preserve">e em 2011 14,20%. Em </w:t>
      </w:r>
      <w:r>
        <w:rPr>
          <w:rFonts w:ascii="Arial" w:hAnsi="Arial" w:cs="Arial"/>
          <w:sz w:val="24"/>
          <w:szCs w:val="24"/>
        </w:rPr>
        <w:lastRenderedPageBreak/>
        <w:t>relação ao conteúdo 6,2% e 12,3%</w:t>
      </w:r>
      <w:proofErr w:type="gramStart"/>
      <w:r>
        <w:rPr>
          <w:rFonts w:ascii="Arial" w:hAnsi="Arial" w:cs="Arial"/>
          <w:sz w:val="24"/>
          <w:szCs w:val="24"/>
        </w:rPr>
        <w:t xml:space="preserve">  </w:t>
      </w:r>
      <w:proofErr w:type="gramEnd"/>
      <w:r>
        <w:rPr>
          <w:rFonts w:ascii="Arial" w:hAnsi="Arial" w:cs="Arial"/>
          <w:sz w:val="24"/>
          <w:szCs w:val="24"/>
        </w:rPr>
        <w:t>em 2012 e 2011, respectivamente.  Na avaliação do</w:t>
      </w:r>
      <w:proofErr w:type="gramStart"/>
      <w:r>
        <w:rPr>
          <w:rFonts w:ascii="Arial" w:hAnsi="Arial" w:cs="Arial"/>
          <w:sz w:val="24"/>
          <w:szCs w:val="24"/>
        </w:rPr>
        <w:t xml:space="preserve">  </w:t>
      </w:r>
      <w:proofErr w:type="gramEnd"/>
      <w:r>
        <w:rPr>
          <w:rFonts w:ascii="Arial" w:hAnsi="Arial" w:cs="Arial"/>
          <w:sz w:val="24"/>
          <w:szCs w:val="24"/>
        </w:rPr>
        <w:t xml:space="preserve">texto, uso da Língua, </w:t>
      </w:r>
      <w:r w:rsidR="007B1B86">
        <w:rPr>
          <w:rFonts w:ascii="Arial" w:hAnsi="Arial" w:cs="Arial"/>
          <w:sz w:val="24"/>
          <w:szCs w:val="24"/>
        </w:rPr>
        <w:t xml:space="preserve"> em 2012, 1,4% e 3,5 em 2011.</w:t>
      </w:r>
      <w:r>
        <w:rPr>
          <w:rFonts w:ascii="Arial" w:hAnsi="Arial" w:cs="Arial"/>
          <w:sz w:val="24"/>
          <w:szCs w:val="24"/>
        </w:rPr>
        <w:t xml:space="preserve"> </w:t>
      </w:r>
    </w:p>
    <w:p w:rsidR="0021020F" w:rsidRDefault="00B54E08" w:rsidP="00760375">
      <w:pPr>
        <w:spacing w:line="360" w:lineRule="auto"/>
        <w:jc w:val="both"/>
        <w:rPr>
          <w:rFonts w:ascii="Arial" w:hAnsi="Arial" w:cs="Arial"/>
          <w:sz w:val="24"/>
          <w:szCs w:val="24"/>
        </w:rPr>
      </w:pPr>
      <w:r>
        <w:rPr>
          <w:rFonts w:ascii="Arial" w:hAnsi="Arial" w:cs="Arial"/>
          <w:sz w:val="24"/>
          <w:szCs w:val="24"/>
        </w:rPr>
        <w:tab/>
        <w:t>Para os oitavos anos houve adesão de duzentos e setenta e três estudantes em 2012 e duzentos e quarenta e nove em 2011. Na compreensão e uso do sistema</w:t>
      </w:r>
      <w:r w:rsidR="00D95C70">
        <w:rPr>
          <w:rFonts w:ascii="Arial" w:hAnsi="Arial" w:cs="Arial"/>
          <w:sz w:val="24"/>
          <w:szCs w:val="24"/>
        </w:rPr>
        <w:t>. Na questão de número um,</w:t>
      </w:r>
      <w:proofErr w:type="gramStart"/>
      <w:r w:rsidR="00D95C70">
        <w:rPr>
          <w:rFonts w:ascii="Arial" w:hAnsi="Arial" w:cs="Arial"/>
          <w:sz w:val="24"/>
          <w:szCs w:val="24"/>
        </w:rPr>
        <w:t xml:space="preserve">  </w:t>
      </w:r>
      <w:proofErr w:type="gramEnd"/>
      <w:r w:rsidR="00D95C70">
        <w:rPr>
          <w:rFonts w:ascii="Arial" w:hAnsi="Arial" w:cs="Arial"/>
          <w:sz w:val="24"/>
          <w:szCs w:val="24"/>
        </w:rPr>
        <w:t xml:space="preserve">se avaliou a compreensão e o uso do sistema de escrita, tendo como instrumento, o ditado.  Em 2011, 18% dos estudantes conseguiram acertar a questão e em 2012, apenas 9,5%. </w:t>
      </w:r>
    </w:p>
    <w:p w:rsidR="00FB1935" w:rsidRDefault="00FB1935" w:rsidP="00760375">
      <w:pPr>
        <w:spacing w:line="360" w:lineRule="auto"/>
        <w:jc w:val="both"/>
        <w:rPr>
          <w:rFonts w:ascii="Arial" w:hAnsi="Arial" w:cs="Arial"/>
          <w:sz w:val="24"/>
          <w:szCs w:val="24"/>
        </w:rPr>
      </w:pPr>
      <w:r>
        <w:rPr>
          <w:rFonts w:ascii="Arial" w:hAnsi="Arial" w:cs="Arial"/>
          <w:sz w:val="24"/>
          <w:szCs w:val="24"/>
        </w:rPr>
        <w:tab/>
        <w:t>Na identificação de informações explícitas</w:t>
      </w:r>
      <w:proofErr w:type="gramStart"/>
      <w:r>
        <w:rPr>
          <w:rFonts w:ascii="Arial" w:hAnsi="Arial" w:cs="Arial"/>
          <w:sz w:val="24"/>
          <w:szCs w:val="24"/>
        </w:rPr>
        <w:t xml:space="preserve">  </w:t>
      </w:r>
      <w:proofErr w:type="gramEnd"/>
      <w:r>
        <w:rPr>
          <w:rFonts w:ascii="Arial" w:hAnsi="Arial" w:cs="Arial"/>
          <w:sz w:val="24"/>
          <w:szCs w:val="24"/>
        </w:rPr>
        <w:t>no texto, 40, 6%  em 2011 e em 2012 menos da metade desse ano conseguiram atender ao exigido, ficando o índice em 19,4%. Em relação à interpretação de texto, inferência de informações e argumentação, os estudantes do oitavo ano</w:t>
      </w:r>
      <w:proofErr w:type="gramStart"/>
      <w:r>
        <w:rPr>
          <w:rFonts w:ascii="Arial" w:hAnsi="Arial" w:cs="Arial"/>
          <w:sz w:val="24"/>
          <w:szCs w:val="24"/>
        </w:rPr>
        <w:t xml:space="preserve">  </w:t>
      </w:r>
      <w:proofErr w:type="gramEnd"/>
      <w:r>
        <w:rPr>
          <w:rFonts w:ascii="Arial" w:hAnsi="Arial" w:cs="Arial"/>
          <w:sz w:val="24"/>
          <w:szCs w:val="24"/>
        </w:rPr>
        <w:t>obtiveram   êxito em 2012, pois  atingiram 41, 4% e em 2011 25,3%.</w:t>
      </w:r>
    </w:p>
    <w:p w:rsidR="00FB1935" w:rsidRDefault="00FB1935" w:rsidP="00760375">
      <w:pPr>
        <w:spacing w:line="360" w:lineRule="auto"/>
        <w:jc w:val="both"/>
        <w:rPr>
          <w:rFonts w:ascii="Arial" w:hAnsi="Arial" w:cs="Arial"/>
          <w:sz w:val="24"/>
          <w:szCs w:val="24"/>
        </w:rPr>
      </w:pPr>
      <w:r>
        <w:rPr>
          <w:rFonts w:ascii="Arial" w:hAnsi="Arial" w:cs="Arial"/>
          <w:sz w:val="24"/>
          <w:szCs w:val="24"/>
        </w:rPr>
        <w:tab/>
        <w:t>No critério que avalia o uso adequado de letras maiúsculas, sinais de acentuação e pontuação,</w:t>
      </w:r>
      <w:r w:rsidR="00E65B45">
        <w:rPr>
          <w:rFonts w:ascii="Arial" w:hAnsi="Arial" w:cs="Arial"/>
          <w:sz w:val="24"/>
          <w:szCs w:val="24"/>
        </w:rPr>
        <w:t xml:space="preserve"> </w:t>
      </w:r>
      <w:r>
        <w:rPr>
          <w:rFonts w:ascii="Arial" w:hAnsi="Arial" w:cs="Arial"/>
          <w:sz w:val="24"/>
          <w:szCs w:val="24"/>
        </w:rPr>
        <w:t>os índices tanto de 2011, quanto de 2012, foram baixos, ficando em 7,6 e 3,3%, respectivamente. Há que se considerar que</w:t>
      </w:r>
      <w:proofErr w:type="gramStart"/>
      <w:r>
        <w:rPr>
          <w:rFonts w:ascii="Arial" w:hAnsi="Arial" w:cs="Arial"/>
          <w:sz w:val="24"/>
          <w:szCs w:val="24"/>
        </w:rPr>
        <w:t xml:space="preserve">  </w:t>
      </w:r>
      <w:proofErr w:type="gramEnd"/>
      <w:r>
        <w:rPr>
          <w:rFonts w:ascii="Arial" w:hAnsi="Arial" w:cs="Arial"/>
          <w:sz w:val="24"/>
          <w:szCs w:val="24"/>
        </w:rPr>
        <w:t>esse critério de avaliação está discriminado desde os anos iniciais do Ensino Fundamental,no entanto, os estudantes não conseguiram se apropriar.</w:t>
      </w:r>
    </w:p>
    <w:p w:rsidR="00FB1935" w:rsidRDefault="00751C0C" w:rsidP="00760375">
      <w:pPr>
        <w:spacing w:line="360" w:lineRule="auto"/>
        <w:jc w:val="both"/>
        <w:rPr>
          <w:rFonts w:ascii="Arial" w:hAnsi="Arial" w:cs="Arial"/>
          <w:sz w:val="24"/>
          <w:szCs w:val="24"/>
        </w:rPr>
      </w:pPr>
      <w:r>
        <w:rPr>
          <w:rFonts w:ascii="Arial" w:hAnsi="Arial" w:cs="Arial"/>
          <w:sz w:val="24"/>
          <w:szCs w:val="24"/>
        </w:rPr>
        <w:tab/>
        <w:t>Identificar informação explícita, inferir informações e argumentações</w:t>
      </w:r>
      <w:proofErr w:type="gramStart"/>
      <w:r>
        <w:rPr>
          <w:rFonts w:ascii="Arial" w:hAnsi="Arial" w:cs="Arial"/>
          <w:sz w:val="24"/>
          <w:szCs w:val="24"/>
        </w:rPr>
        <w:t xml:space="preserve">  </w:t>
      </w:r>
      <w:proofErr w:type="gramEnd"/>
      <w:r>
        <w:rPr>
          <w:rFonts w:ascii="Arial" w:hAnsi="Arial" w:cs="Arial"/>
          <w:sz w:val="24"/>
          <w:szCs w:val="24"/>
        </w:rPr>
        <w:t>estava contemplado na questão de número seis na avaliação. Em 2011, 10,4% dos estudantes atenderam ao solicitado, enquanto que em 2012 esse</w:t>
      </w:r>
      <w:proofErr w:type="gramStart"/>
      <w:r>
        <w:rPr>
          <w:rFonts w:ascii="Arial" w:hAnsi="Arial" w:cs="Arial"/>
          <w:sz w:val="24"/>
          <w:szCs w:val="24"/>
        </w:rPr>
        <w:t xml:space="preserve">  </w:t>
      </w:r>
      <w:proofErr w:type="gramEnd"/>
      <w:r>
        <w:rPr>
          <w:rFonts w:ascii="Arial" w:hAnsi="Arial" w:cs="Arial"/>
          <w:sz w:val="24"/>
          <w:szCs w:val="24"/>
        </w:rPr>
        <w:t>percentual  foi de 31,9%.</w:t>
      </w:r>
    </w:p>
    <w:p w:rsidR="00751C0C" w:rsidRDefault="00E448EC" w:rsidP="00760375">
      <w:pPr>
        <w:spacing w:line="360" w:lineRule="auto"/>
        <w:jc w:val="both"/>
        <w:rPr>
          <w:rFonts w:ascii="Arial" w:hAnsi="Arial" w:cs="Arial"/>
          <w:sz w:val="24"/>
          <w:szCs w:val="24"/>
        </w:rPr>
      </w:pPr>
      <w:r>
        <w:rPr>
          <w:rFonts w:ascii="Arial" w:hAnsi="Arial" w:cs="Arial"/>
          <w:sz w:val="24"/>
          <w:szCs w:val="24"/>
        </w:rPr>
        <w:tab/>
        <w:t>O</w:t>
      </w:r>
      <w:proofErr w:type="gramStart"/>
      <w:r>
        <w:rPr>
          <w:rFonts w:ascii="Arial" w:hAnsi="Arial" w:cs="Arial"/>
          <w:sz w:val="24"/>
          <w:szCs w:val="24"/>
        </w:rPr>
        <w:t xml:space="preserve">  </w:t>
      </w:r>
      <w:proofErr w:type="gramEnd"/>
      <w:r>
        <w:rPr>
          <w:rFonts w:ascii="Arial" w:hAnsi="Arial" w:cs="Arial"/>
          <w:sz w:val="24"/>
          <w:szCs w:val="24"/>
        </w:rPr>
        <w:t>uso  de: por que, porque, por quê, porquê, mesmo  estando previsto na grade curricular do Ensino Fundamental desde os nãos iniciais, ainda prevalece a dúvida no oitavão ano, pois em 2012,  9,9% dos estudantes atingiram o esperado enquanto que em 2011 21,7%.</w:t>
      </w:r>
    </w:p>
    <w:p w:rsidR="00E448EC" w:rsidRDefault="00CF39CF" w:rsidP="00760375">
      <w:pPr>
        <w:spacing w:line="360" w:lineRule="auto"/>
        <w:jc w:val="both"/>
        <w:rPr>
          <w:rFonts w:ascii="Arial" w:hAnsi="Arial" w:cs="Arial"/>
          <w:sz w:val="24"/>
          <w:szCs w:val="24"/>
        </w:rPr>
      </w:pPr>
      <w:r>
        <w:rPr>
          <w:rFonts w:ascii="Arial" w:hAnsi="Arial" w:cs="Arial"/>
          <w:sz w:val="24"/>
          <w:szCs w:val="24"/>
        </w:rPr>
        <w:tab/>
        <w:t>O critério que exige o reconhecimento das características de um</w:t>
      </w:r>
      <w:proofErr w:type="gramStart"/>
      <w:r>
        <w:rPr>
          <w:rFonts w:ascii="Arial" w:hAnsi="Arial" w:cs="Arial"/>
          <w:sz w:val="24"/>
          <w:szCs w:val="24"/>
        </w:rPr>
        <w:t xml:space="preserve">  </w:t>
      </w:r>
      <w:proofErr w:type="gramEnd"/>
      <w:r>
        <w:rPr>
          <w:rFonts w:ascii="Arial" w:hAnsi="Arial" w:cs="Arial"/>
          <w:sz w:val="24"/>
          <w:szCs w:val="24"/>
        </w:rPr>
        <w:t>determinado gênero textual obteve o mesmo índice tanto em 2012 quanto em 2011, ou seja, 19%.</w:t>
      </w:r>
      <w:r w:rsidR="00265737">
        <w:rPr>
          <w:rFonts w:ascii="Arial" w:hAnsi="Arial" w:cs="Arial"/>
          <w:sz w:val="24"/>
          <w:szCs w:val="24"/>
        </w:rPr>
        <w:t xml:space="preserve"> Inferir significado à palavra de acordo com o contexto</w:t>
      </w:r>
      <w:r w:rsidR="00E65B45">
        <w:rPr>
          <w:rFonts w:ascii="Arial" w:hAnsi="Arial" w:cs="Arial"/>
          <w:sz w:val="24"/>
          <w:szCs w:val="24"/>
        </w:rPr>
        <w:t xml:space="preserve"> teve</w:t>
      </w:r>
      <w:r w:rsidR="00265737">
        <w:rPr>
          <w:rFonts w:ascii="Arial" w:hAnsi="Arial" w:cs="Arial"/>
          <w:sz w:val="24"/>
          <w:szCs w:val="24"/>
        </w:rPr>
        <w:t xml:space="preserve"> queda entre 2011 e 2012, sendo 63,9% e 40,7%, respectivamente.</w:t>
      </w:r>
    </w:p>
    <w:p w:rsidR="00265737" w:rsidRDefault="00265737" w:rsidP="00760375">
      <w:pPr>
        <w:spacing w:line="360" w:lineRule="auto"/>
        <w:jc w:val="both"/>
        <w:rPr>
          <w:rFonts w:ascii="Arial" w:hAnsi="Arial" w:cs="Arial"/>
          <w:sz w:val="24"/>
          <w:szCs w:val="24"/>
        </w:rPr>
      </w:pPr>
      <w:r>
        <w:rPr>
          <w:rFonts w:ascii="Arial" w:hAnsi="Arial" w:cs="Arial"/>
          <w:sz w:val="24"/>
          <w:szCs w:val="24"/>
        </w:rPr>
        <w:lastRenderedPageBreak/>
        <w:tab/>
        <w:t>Uso de letras maiúsculas e</w:t>
      </w:r>
      <w:proofErr w:type="gramStart"/>
      <w:r>
        <w:rPr>
          <w:rFonts w:ascii="Arial" w:hAnsi="Arial" w:cs="Arial"/>
          <w:sz w:val="24"/>
          <w:szCs w:val="24"/>
        </w:rPr>
        <w:t xml:space="preserve">  </w:t>
      </w:r>
      <w:proofErr w:type="gramEnd"/>
      <w:r>
        <w:rPr>
          <w:rFonts w:ascii="Arial" w:hAnsi="Arial" w:cs="Arial"/>
          <w:sz w:val="24"/>
          <w:szCs w:val="24"/>
        </w:rPr>
        <w:t>minúsculas, em 2011, 12% e em 2012, 43,2%. Se considerarmos os estudantes de 2011 no sétimo ano e em 2012 estão no oitavo ano, pode se dizer que houve avanço, pois nesse critério os estudantes do ano anterior</w:t>
      </w:r>
      <w:proofErr w:type="gramStart"/>
      <w:r>
        <w:rPr>
          <w:rFonts w:ascii="Arial" w:hAnsi="Arial" w:cs="Arial"/>
          <w:sz w:val="24"/>
          <w:szCs w:val="24"/>
        </w:rPr>
        <w:t xml:space="preserve">  </w:t>
      </w:r>
      <w:proofErr w:type="gramEnd"/>
      <w:r>
        <w:rPr>
          <w:rFonts w:ascii="Arial" w:hAnsi="Arial" w:cs="Arial"/>
          <w:sz w:val="24"/>
          <w:szCs w:val="24"/>
        </w:rPr>
        <w:t xml:space="preserve">atingiram 1,9% e  em 2012 esses mesmos estudantes, agora no oitavo ano, elevaram para 43,2%. </w:t>
      </w:r>
    </w:p>
    <w:p w:rsidR="00E27222" w:rsidRDefault="00E27222" w:rsidP="00760375">
      <w:pPr>
        <w:spacing w:line="360" w:lineRule="auto"/>
        <w:jc w:val="both"/>
        <w:rPr>
          <w:rFonts w:ascii="Arial" w:hAnsi="Arial" w:cs="Arial"/>
          <w:sz w:val="24"/>
          <w:szCs w:val="24"/>
        </w:rPr>
      </w:pPr>
      <w:r>
        <w:rPr>
          <w:rFonts w:ascii="Arial" w:hAnsi="Arial" w:cs="Arial"/>
          <w:sz w:val="24"/>
          <w:szCs w:val="24"/>
        </w:rPr>
        <w:tab/>
        <w:t>A relação entre os elementos</w:t>
      </w:r>
      <w:proofErr w:type="gramStart"/>
      <w:r>
        <w:rPr>
          <w:rFonts w:ascii="Arial" w:hAnsi="Arial" w:cs="Arial"/>
          <w:sz w:val="24"/>
          <w:szCs w:val="24"/>
        </w:rPr>
        <w:t xml:space="preserve">  </w:t>
      </w:r>
      <w:proofErr w:type="gramEnd"/>
      <w:r>
        <w:rPr>
          <w:rFonts w:ascii="Arial" w:hAnsi="Arial" w:cs="Arial"/>
          <w:sz w:val="24"/>
          <w:szCs w:val="24"/>
        </w:rPr>
        <w:t xml:space="preserve">do texto e os pronomes  </w:t>
      </w:r>
      <w:r w:rsidR="00081C65">
        <w:rPr>
          <w:rFonts w:ascii="Arial" w:hAnsi="Arial" w:cs="Arial"/>
          <w:sz w:val="24"/>
          <w:szCs w:val="24"/>
        </w:rPr>
        <w:t>apresentou baixo rendimento em 2012, ficando com 0,4% e em 2011 com 15,3%. Em relação à escrita de texto, considerando a concordância verbal</w:t>
      </w:r>
      <w:proofErr w:type="gramStart"/>
      <w:r w:rsidR="00081C65">
        <w:rPr>
          <w:rFonts w:ascii="Arial" w:hAnsi="Arial" w:cs="Arial"/>
          <w:sz w:val="24"/>
          <w:szCs w:val="24"/>
        </w:rPr>
        <w:t xml:space="preserve">  </w:t>
      </w:r>
      <w:proofErr w:type="gramEnd"/>
      <w:r w:rsidR="00081C65">
        <w:rPr>
          <w:rFonts w:ascii="Arial" w:hAnsi="Arial" w:cs="Arial"/>
          <w:sz w:val="24"/>
          <w:szCs w:val="24"/>
        </w:rPr>
        <w:t>e nominal, houve avanço significativo de 5,2% em 2011 para 43,6% em 2012.</w:t>
      </w:r>
      <w:r w:rsidR="0001202F">
        <w:rPr>
          <w:rFonts w:ascii="Arial" w:hAnsi="Arial" w:cs="Arial"/>
          <w:sz w:val="24"/>
          <w:szCs w:val="24"/>
        </w:rPr>
        <w:t xml:space="preserve"> Na produção de texto narrativo foi avaliado o encaminhamento 22% em 2012</w:t>
      </w:r>
      <w:proofErr w:type="gramStart"/>
      <w:r w:rsidR="0001202F">
        <w:rPr>
          <w:rFonts w:ascii="Arial" w:hAnsi="Arial" w:cs="Arial"/>
          <w:sz w:val="24"/>
          <w:szCs w:val="24"/>
        </w:rPr>
        <w:t xml:space="preserve">  </w:t>
      </w:r>
      <w:proofErr w:type="gramEnd"/>
      <w:r w:rsidR="0001202F">
        <w:rPr>
          <w:rFonts w:ascii="Arial" w:hAnsi="Arial" w:cs="Arial"/>
          <w:sz w:val="24"/>
          <w:szCs w:val="24"/>
        </w:rPr>
        <w:t>e 42,6% em 2011; conteúdo 11,2% em 2011 e 13,2% em 2012 e condições do uso da  Língua, 13,3% em 2011 e 5,9% em 2012.</w:t>
      </w:r>
    </w:p>
    <w:p w:rsidR="0001202F" w:rsidRDefault="004E2423" w:rsidP="00760375">
      <w:pPr>
        <w:spacing w:line="360" w:lineRule="auto"/>
        <w:jc w:val="both"/>
        <w:rPr>
          <w:rFonts w:ascii="Arial" w:hAnsi="Arial" w:cs="Arial"/>
          <w:sz w:val="24"/>
          <w:szCs w:val="24"/>
        </w:rPr>
      </w:pPr>
      <w:r>
        <w:rPr>
          <w:rFonts w:ascii="Arial" w:hAnsi="Arial" w:cs="Arial"/>
          <w:sz w:val="24"/>
          <w:szCs w:val="24"/>
        </w:rPr>
        <w:tab/>
        <w:t>No afunilamento quantitativo de estudantes desde o sexto até o nono ano, em 2011 cento e oitenta e cinco estudantes realizaram a prova do nono ano e em 2012, cento e setenta e quatro.</w:t>
      </w:r>
    </w:p>
    <w:p w:rsidR="004E2423" w:rsidRDefault="004E2423" w:rsidP="00760375">
      <w:pPr>
        <w:spacing w:line="360" w:lineRule="auto"/>
        <w:jc w:val="both"/>
        <w:rPr>
          <w:rFonts w:ascii="Arial" w:hAnsi="Arial" w:cs="Arial"/>
          <w:sz w:val="24"/>
          <w:szCs w:val="24"/>
        </w:rPr>
      </w:pPr>
      <w:r>
        <w:rPr>
          <w:rFonts w:ascii="Arial" w:hAnsi="Arial" w:cs="Arial"/>
          <w:sz w:val="24"/>
          <w:szCs w:val="24"/>
        </w:rPr>
        <w:tab/>
        <w:t>Na compreensão e uso</w:t>
      </w:r>
      <w:proofErr w:type="gramStart"/>
      <w:r>
        <w:rPr>
          <w:rFonts w:ascii="Arial" w:hAnsi="Arial" w:cs="Arial"/>
          <w:sz w:val="24"/>
          <w:szCs w:val="24"/>
        </w:rPr>
        <w:t xml:space="preserve">  </w:t>
      </w:r>
      <w:proofErr w:type="gramEnd"/>
      <w:r>
        <w:rPr>
          <w:rFonts w:ascii="Arial" w:hAnsi="Arial" w:cs="Arial"/>
          <w:sz w:val="24"/>
          <w:szCs w:val="24"/>
        </w:rPr>
        <w:t>do sistema de escrita, ditado de texto, em 2011 16,8% dos estudantes  atenderam ao critério e 4,6% em 2012. Identificar informações explícitas em um texto 65,4% e 48,3% em 2011 e 2012, respectivamente.</w:t>
      </w:r>
    </w:p>
    <w:p w:rsidR="004E2423" w:rsidRDefault="004E2423" w:rsidP="00650DCE">
      <w:pPr>
        <w:spacing w:line="360" w:lineRule="auto"/>
        <w:ind w:firstLine="708"/>
        <w:jc w:val="both"/>
        <w:rPr>
          <w:rFonts w:ascii="Arial" w:hAnsi="Arial" w:cs="Arial"/>
          <w:sz w:val="24"/>
          <w:szCs w:val="24"/>
        </w:rPr>
      </w:pPr>
      <w:r>
        <w:rPr>
          <w:rFonts w:ascii="Arial" w:hAnsi="Arial" w:cs="Arial"/>
          <w:sz w:val="24"/>
          <w:szCs w:val="24"/>
        </w:rPr>
        <w:t>Inferir informações no texto, 56,8% e 25,9% em 2011 e 2012.  Inferir informações no texto e argumentar</w:t>
      </w:r>
      <w:r w:rsidR="004760AF">
        <w:rPr>
          <w:rFonts w:ascii="Arial" w:hAnsi="Arial" w:cs="Arial"/>
          <w:sz w:val="24"/>
          <w:szCs w:val="24"/>
        </w:rPr>
        <w:t xml:space="preserve"> teve queda considerável entre 2011 e 2012, sendo 58,4% e 14,4%.</w:t>
      </w:r>
      <w:r w:rsidR="00B40B3D">
        <w:rPr>
          <w:rFonts w:ascii="Arial" w:hAnsi="Arial" w:cs="Arial"/>
          <w:sz w:val="24"/>
          <w:szCs w:val="24"/>
        </w:rPr>
        <w:t xml:space="preserve"> Inferir significado à palavra </w:t>
      </w:r>
      <w:r w:rsidR="004760AF">
        <w:rPr>
          <w:rFonts w:ascii="Arial" w:hAnsi="Arial" w:cs="Arial"/>
          <w:sz w:val="24"/>
          <w:szCs w:val="24"/>
        </w:rPr>
        <w:t xml:space="preserve">ou expressai de acordo com o texto também teve queda no rendimento, sendo 78,9% em 2011 e 40,2% em </w:t>
      </w:r>
      <w:proofErr w:type="gramStart"/>
      <w:r w:rsidR="004760AF">
        <w:rPr>
          <w:rFonts w:ascii="Arial" w:hAnsi="Arial" w:cs="Arial"/>
          <w:sz w:val="24"/>
          <w:szCs w:val="24"/>
        </w:rPr>
        <w:t>2012.</w:t>
      </w:r>
      <w:proofErr w:type="gramEnd"/>
      <w:r w:rsidR="00A53F25">
        <w:rPr>
          <w:rFonts w:ascii="Arial" w:hAnsi="Arial" w:cs="Arial"/>
          <w:sz w:val="24"/>
          <w:szCs w:val="24"/>
        </w:rPr>
        <w:t>Reescrita de texto, concordância verbal</w:t>
      </w:r>
      <w:r w:rsidR="00B40B3D">
        <w:rPr>
          <w:rFonts w:ascii="Arial" w:hAnsi="Arial" w:cs="Arial"/>
          <w:sz w:val="24"/>
          <w:szCs w:val="24"/>
        </w:rPr>
        <w:t xml:space="preserve"> </w:t>
      </w:r>
      <w:r w:rsidR="00A53F25">
        <w:rPr>
          <w:rFonts w:ascii="Arial" w:hAnsi="Arial" w:cs="Arial"/>
          <w:sz w:val="24"/>
          <w:szCs w:val="24"/>
        </w:rPr>
        <w:t>e nominal, 2011 27,6% e 44,3% em 2012.</w:t>
      </w:r>
      <w:r>
        <w:rPr>
          <w:rFonts w:ascii="Arial" w:hAnsi="Arial" w:cs="Arial"/>
          <w:sz w:val="24"/>
          <w:szCs w:val="24"/>
        </w:rPr>
        <w:t xml:space="preserve"> </w:t>
      </w:r>
    </w:p>
    <w:p w:rsidR="00A53F25" w:rsidRDefault="00A53F25" w:rsidP="00760375">
      <w:pPr>
        <w:spacing w:line="360" w:lineRule="auto"/>
        <w:jc w:val="both"/>
        <w:rPr>
          <w:rFonts w:ascii="Arial" w:hAnsi="Arial" w:cs="Arial"/>
          <w:sz w:val="24"/>
          <w:szCs w:val="24"/>
        </w:rPr>
      </w:pPr>
      <w:r>
        <w:rPr>
          <w:rFonts w:ascii="Arial" w:hAnsi="Arial" w:cs="Arial"/>
          <w:sz w:val="24"/>
          <w:szCs w:val="24"/>
        </w:rPr>
        <w:tab/>
        <w:t>Reconhecer as características de determinado gênero textual, 17,8% em 2011 e 10,9% em 2012.  Confirmação de hipóteses relativas ao texto, 11,5% em 2012 e 28,1% em 2011. Relação entre textos (intertextualidade)</w:t>
      </w:r>
      <w:r w:rsidR="00B40B3D">
        <w:rPr>
          <w:rFonts w:ascii="Arial" w:hAnsi="Arial" w:cs="Arial"/>
          <w:sz w:val="24"/>
          <w:szCs w:val="24"/>
        </w:rPr>
        <w:t xml:space="preserve"> </w:t>
      </w:r>
      <w:r>
        <w:rPr>
          <w:rFonts w:ascii="Arial" w:hAnsi="Arial" w:cs="Arial"/>
          <w:sz w:val="24"/>
          <w:szCs w:val="24"/>
        </w:rPr>
        <w:t>e argumentação, 2011, 32,4% e 2012 21,3%.</w:t>
      </w:r>
    </w:p>
    <w:p w:rsidR="00A53F25" w:rsidRDefault="00A53F25" w:rsidP="00760375">
      <w:pPr>
        <w:spacing w:line="360" w:lineRule="auto"/>
        <w:jc w:val="both"/>
        <w:rPr>
          <w:rFonts w:ascii="Arial" w:hAnsi="Arial" w:cs="Arial"/>
          <w:sz w:val="24"/>
          <w:szCs w:val="24"/>
        </w:rPr>
      </w:pPr>
      <w:r>
        <w:rPr>
          <w:rFonts w:ascii="Arial" w:hAnsi="Arial" w:cs="Arial"/>
          <w:sz w:val="24"/>
          <w:szCs w:val="24"/>
        </w:rPr>
        <w:tab/>
        <w:t>Reconhecer os elementos constituintes do gênero textual, da finalidade do texto e argumentação, 20% em 2011 e 8% em 2012.</w:t>
      </w:r>
    </w:p>
    <w:p w:rsidR="00A53F25" w:rsidRDefault="00A53F25" w:rsidP="00760375">
      <w:pPr>
        <w:spacing w:line="360" w:lineRule="auto"/>
        <w:jc w:val="both"/>
        <w:rPr>
          <w:rFonts w:ascii="Arial" w:hAnsi="Arial" w:cs="Arial"/>
          <w:sz w:val="24"/>
          <w:szCs w:val="24"/>
        </w:rPr>
      </w:pPr>
      <w:r>
        <w:rPr>
          <w:rFonts w:ascii="Arial" w:hAnsi="Arial" w:cs="Arial"/>
          <w:sz w:val="24"/>
          <w:szCs w:val="24"/>
        </w:rPr>
        <w:lastRenderedPageBreak/>
        <w:tab/>
        <w:t>Inferir informações e intertextualidade, 29</w:t>
      </w:r>
      <w:r w:rsidR="00E83695">
        <w:rPr>
          <w:rFonts w:ascii="Arial" w:hAnsi="Arial" w:cs="Arial"/>
          <w:sz w:val="24"/>
          <w:szCs w:val="24"/>
        </w:rPr>
        <w:t>,</w:t>
      </w:r>
      <w:r>
        <w:rPr>
          <w:rFonts w:ascii="Arial" w:hAnsi="Arial" w:cs="Arial"/>
          <w:sz w:val="24"/>
          <w:szCs w:val="24"/>
        </w:rPr>
        <w:t>2% em 2011 e 5,2% em 2012. Produção de texto: encaminhamento- 2011, 55,7% e 20012,</w:t>
      </w:r>
      <w:proofErr w:type="gramStart"/>
      <w:r>
        <w:rPr>
          <w:rFonts w:ascii="Arial" w:hAnsi="Arial" w:cs="Arial"/>
          <w:sz w:val="24"/>
          <w:szCs w:val="24"/>
        </w:rPr>
        <w:t xml:space="preserve">   </w:t>
      </w:r>
      <w:proofErr w:type="gramEnd"/>
      <w:r>
        <w:rPr>
          <w:rFonts w:ascii="Arial" w:hAnsi="Arial" w:cs="Arial"/>
          <w:sz w:val="24"/>
          <w:szCs w:val="24"/>
        </w:rPr>
        <w:t>18,4%; conteúdo 2011, 38,</w:t>
      </w:r>
      <w:r w:rsidR="00E83695">
        <w:rPr>
          <w:rFonts w:ascii="Arial" w:hAnsi="Arial" w:cs="Arial"/>
          <w:sz w:val="24"/>
          <w:szCs w:val="24"/>
        </w:rPr>
        <w:t>4</w:t>
      </w:r>
      <w:r>
        <w:rPr>
          <w:rFonts w:ascii="Arial" w:hAnsi="Arial" w:cs="Arial"/>
          <w:sz w:val="24"/>
          <w:szCs w:val="24"/>
        </w:rPr>
        <w:t>% e 2012 10,3%.; condições do uso da Língua 2012, 2,9% e 2011 16,8%.</w:t>
      </w:r>
    </w:p>
    <w:p w:rsidR="004F6E44" w:rsidRDefault="00E83695" w:rsidP="00760375">
      <w:pPr>
        <w:spacing w:line="360" w:lineRule="auto"/>
        <w:jc w:val="both"/>
        <w:rPr>
          <w:rFonts w:ascii="Arial" w:hAnsi="Arial" w:cs="Arial"/>
          <w:sz w:val="24"/>
          <w:szCs w:val="24"/>
        </w:rPr>
      </w:pPr>
      <w:r>
        <w:rPr>
          <w:rFonts w:ascii="Arial" w:hAnsi="Arial" w:cs="Arial"/>
          <w:sz w:val="24"/>
          <w:szCs w:val="24"/>
        </w:rPr>
        <w:tab/>
        <w:t>A tabela abaixo foi elaborada considerando os critérios avaliativos comuns entre os níveis de aprendizagem. Em determinados crité</w:t>
      </w:r>
      <w:r w:rsidR="00B40B3D">
        <w:rPr>
          <w:rFonts w:ascii="Arial" w:hAnsi="Arial" w:cs="Arial"/>
          <w:sz w:val="24"/>
          <w:szCs w:val="24"/>
        </w:rPr>
        <w:t>rios haverá</w:t>
      </w:r>
      <w:proofErr w:type="gramStart"/>
      <w:r w:rsidR="00B40B3D">
        <w:rPr>
          <w:rFonts w:ascii="Arial" w:hAnsi="Arial" w:cs="Arial"/>
          <w:sz w:val="24"/>
          <w:szCs w:val="24"/>
        </w:rPr>
        <w:t xml:space="preserve">  </w:t>
      </w:r>
      <w:proofErr w:type="gramEnd"/>
      <w:r w:rsidR="00B40B3D">
        <w:rPr>
          <w:rFonts w:ascii="Arial" w:hAnsi="Arial" w:cs="Arial"/>
          <w:sz w:val="24"/>
          <w:szCs w:val="24"/>
        </w:rPr>
        <w:t>algumas diferenças</w:t>
      </w:r>
      <w:r>
        <w:rPr>
          <w:rFonts w:ascii="Arial" w:hAnsi="Arial" w:cs="Arial"/>
          <w:sz w:val="24"/>
          <w:szCs w:val="24"/>
        </w:rPr>
        <w:t xml:space="preserve">, podendo  variar  o nível de dificuldade conforme o nível de aprendizagem. Para facilitar a leitura da tabela, foi </w:t>
      </w:r>
      <w:r w:rsidR="00B40B3D">
        <w:rPr>
          <w:rFonts w:ascii="Arial" w:hAnsi="Arial" w:cs="Arial"/>
          <w:sz w:val="24"/>
          <w:szCs w:val="24"/>
        </w:rPr>
        <w:t>considerada</w:t>
      </w:r>
      <w:r>
        <w:rPr>
          <w:rFonts w:ascii="Arial" w:hAnsi="Arial" w:cs="Arial"/>
          <w:sz w:val="24"/>
          <w:szCs w:val="24"/>
        </w:rPr>
        <w:t xml:space="preserve"> apenas a porcentagem inteira, desconsiderando os números existentes após a vírgula.</w:t>
      </w:r>
    </w:p>
    <w:p w:rsidR="004F6E44" w:rsidRDefault="004F6E44" w:rsidP="004F6E44">
      <w:pPr>
        <w:spacing w:line="360" w:lineRule="auto"/>
        <w:ind w:firstLine="708"/>
        <w:jc w:val="both"/>
        <w:rPr>
          <w:rFonts w:ascii="Arial" w:hAnsi="Arial" w:cs="Arial"/>
          <w:sz w:val="24"/>
          <w:szCs w:val="24"/>
        </w:rPr>
      </w:pPr>
      <w:r>
        <w:rPr>
          <w:rFonts w:ascii="Arial" w:hAnsi="Arial" w:cs="Arial"/>
          <w:sz w:val="24"/>
          <w:szCs w:val="24"/>
        </w:rPr>
        <w:t>A tabela,</w:t>
      </w:r>
      <w:r w:rsidR="00B40B3D">
        <w:rPr>
          <w:rFonts w:ascii="Arial" w:hAnsi="Arial" w:cs="Arial"/>
          <w:sz w:val="24"/>
          <w:szCs w:val="24"/>
        </w:rPr>
        <w:t xml:space="preserve"> </w:t>
      </w:r>
      <w:r>
        <w:rPr>
          <w:rFonts w:ascii="Arial" w:hAnsi="Arial" w:cs="Arial"/>
          <w:sz w:val="24"/>
          <w:szCs w:val="24"/>
        </w:rPr>
        <w:t>tem como base os dados quantitativos das provas</w:t>
      </w:r>
      <w:proofErr w:type="gramStart"/>
      <w:r>
        <w:rPr>
          <w:rFonts w:ascii="Arial" w:hAnsi="Arial" w:cs="Arial"/>
          <w:sz w:val="24"/>
          <w:szCs w:val="24"/>
        </w:rPr>
        <w:t xml:space="preserve">   </w:t>
      </w:r>
      <w:proofErr w:type="gramEnd"/>
      <w:r>
        <w:rPr>
          <w:rFonts w:ascii="Arial" w:hAnsi="Arial" w:cs="Arial"/>
          <w:sz w:val="24"/>
          <w:szCs w:val="24"/>
        </w:rPr>
        <w:t>elaboradas pela secretaria municipal de educação no componente curricular de Língua Portuguesa. Foram contemplados</w:t>
      </w:r>
      <w:proofErr w:type="gramStart"/>
      <w:r>
        <w:rPr>
          <w:rFonts w:ascii="Arial" w:hAnsi="Arial" w:cs="Arial"/>
          <w:sz w:val="24"/>
          <w:szCs w:val="24"/>
        </w:rPr>
        <w:t xml:space="preserve">  </w:t>
      </w:r>
      <w:proofErr w:type="gramEnd"/>
      <w:r>
        <w:rPr>
          <w:rFonts w:ascii="Arial" w:hAnsi="Arial" w:cs="Arial"/>
          <w:sz w:val="24"/>
          <w:szCs w:val="24"/>
        </w:rPr>
        <w:t>apenas os  critérios avaliativos comuns entre os diferentes níveis de aprendizagem afim de estabelecer análise de possíveis progressões no rendimento dos estudantes.</w:t>
      </w:r>
      <w:r>
        <w:rPr>
          <w:rFonts w:ascii="Arial" w:hAnsi="Arial" w:cs="Arial"/>
          <w:sz w:val="24"/>
          <w:szCs w:val="24"/>
        </w:rPr>
        <w:tab/>
      </w:r>
    </w:p>
    <w:p w:rsidR="004F6E44" w:rsidRDefault="004F6E44" w:rsidP="004F6E44">
      <w:pPr>
        <w:spacing w:line="360" w:lineRule="auto"/>
        <w:ind w:firstLine="708"/>
        <w:jc w:val="both"/>
        <w:rPr>
          <w:rFonts w:ascii="Arial" w:hAnsi="Arial" w:cs="Arial"/>
          <w:sz w:val="24"/>
          <w:szCs w:val="24"/>
        </w:rPr>
      </w:pPr>
      <w:r>
        <w:rPr>
          <w:rFonts w:ascii="Arial" w:hAnsi="Arial" w:cs="Arial"/>
          <w:sz w:val="24"/>
          <w:szCs w:val="24"/>
        </w:rPr>
        <w:t xml:space="preserve">Analisando os critérios existentes nas avaliações do 6º ao 9º ano, </w:t>
      </w:r>
      <w:r w:rsidR="00B40B3D">
        <w:rPr>
          <w:rFonts w:ascii="Arial" w:hAnsi="Arial" w:cs="Arial"/>
          <w:sz w:val="24"/>
          <w:szCs w:val="24"/>
        </w:rPr>
        <w:t xml:space="preserve">se </w:t>
      </w:r>
      <w:r>
        <w:rPr>
          <w:rFonts w:ascii="Arial" w:hAnsi="Arial" w:cs="Arial"/>
          <w:sz w:val="24"/>
          <w:szCs w:val="24"/>
        </w:rPr>
        <w:t xml:space="preserve">percebe que </w:t>
      </w:r>
      <w:r w:rsidR="001A389F">
        <w:rPr>
          <w:rFonts w:ascii="Arial" w:hAnsi="Arial" w:cs="Arial"/>
          <w:sz w:val="24"/>
          <w:szCs w:val="24"/>
        </w:rPr>
        <w:t>há uma variação de um nível de aprendizagem para outro, ora enfatizando mais a ortografia/gramática, ora focando no trabalho de leitura e interpretação de textos.</w:t>
      </w:r>
    </w:p>
    <w:p w:rsidR="001A389F" w:rsidRDefault="00B40B3D" w:rsidP="004F6E44">
      <w:pPr>
        <w:spacing w:line="360" w:lineRule="auto"/>
        <w:ind w:firstLine="708"/>
        <w:jc w:val="both"/>
        <w:rPr>
          <w:rFonts w:ascii="Arial" w:hAnsi="Arial" w:cs="Arial"/>
          <w:sz w:val="24"/>
          <w:szCs w:val="24"/>
        </w:rPr>
      </w:pPr>
      <w:r>
        <w:rPr>
          <w:rFonts w:ascii="Arial" w:hAnsi="Arial" w:cs="Arial"/>
          <w:sz w:val="24"/>
          <w:szCs w:val="24"/>
        </w:rPr>
        <w:t>Na avaliação dos 6º</w:t>
      </w:r>
      <w:proofErr w:type="gramStart"/>
      <w:r>
        <w:rPr>
          <w:rFonts w:ascii="Arial" w:hAnsi="Arial" w:cs="Arial"/>
          <w:sz w:val="24"/>
          <w:szCs w:val="24"/>
        </w:rPr>
        <w:t xml:space="preserve"> </w:t>
      </w:r>
      <w:r w:rsidR="001A389F">
        <w:rPr>
          <w:rFonts w:ascii="Arial" w:hAnsi="Arial" w:cs="Arial"/>
          <w:sz w:val="24"/>
          <w:szCs w:val="24"/>
        </w:rPr>
        <w:t xml:space="preserve"> </w:t>
      </w:r>
      <w:proofErr w:type="gramEnd"/>
      <w:r w:rsidR="001A389F">
        <w:rPr>
          <w:rFonts w:ascii="Arial" w:hAnsi="Arial" w:cs="Arial"/>
          <w:sz w:val="24"/>
          <w:szCs w:val="24"/>
        </w:rPr>
        <w:t>anos, 41% da avaliação estava contemplada com questões relacionadas à gramática e ortografia. Para os sétimos anos essa porcentagem</w:t>
      </w:r>
      <w:proofErr w:type="gramStart"/>
      <w:r w:rsidR="001A389F">
        <w:rPr>
          <w:rFonts w:ascii="Arial" w:hAnsi="Arial" w:cs="Arial"/>
          <w:sz w:val="24"/>
          <w:szCs w:val="24"/>
        </w:rPr>
        <w:t xml:space="preserve">  </w:t>
      </w:r>
      <w:proofErr w:type="gramEnd"/>
      <w:r w:rsidR="001A389F">
        <w:rPr>
          <w:rFonts w:ascii="Arial" w:hAnsi="Arial" w:cs="Arial"/>
          <w:sz w:val="24"/>
          <w:szCs w:val="24"/>
        </w:rPr>
        <w:t>cai para 27%. Nos oitavos anos</w:t>
      </w:r>
      <w:proofErr w:type="gramStart"/>
      <w:r w:rsidR="001A389F">
        <w:rPr>
          <w:rFonts w:ascii="Arial" w:hAnsi="Arial" w:cs="Arial"/>
          <w:sz w:val="24"/>
          <w:szCs w:val="24"/>
        </w:rPr>
        <w:t xml:space="preserve">  </w:t>
      </w:r>
      <w:proofErr w:type="gramEnd"/>
      <w:r w:rsidR="001A389F">
        <w:rPr>
          <w:rFonts w:ascii="Arial" w:hAnsi="Arial" w:cs="Arial"/>
          <w:sz w:val="24"/>
          <w:szCs w:val="24"/>
        </w:rPr>
        <w:t>a avaliação contempla 40% para o uso da Língua (gramática/ortografia) e para os nonos anos, torna a cair para 21%.</w:t>
      </w:r>
    </w:p>
    <w:p w:rsidR="00713B78" w:rsidRDefault="00713B78" w:rsidP="004F6E44">
      <w:pPr>
        <w:spacing w:line="360" w:lineRule="auto"/>
        <w:ind w:firstLine="708"/>
        <w:jc w:val="both"/>
        <w:rPr>
          <w:rFonts w:ascii="Arial" w:hAnsi="Arial" w:cs="Arial"/>
          <w:sz w:val="24"/>
          <w:szCs w:val="24"/>
        </w:rPr>
      </w:pPr>
    </w:p>
    <w:p w:rsidR="00713B78" w:rsidRDefault="00713B78" w:rsidP="004F6E44">
      <w:pPr>
        <w:spacing w:line="360" w:lineRule="auto"/>
        <w:ind w:firstLine="708"/>
        <w:jc w:val="both"/>
        <w:rPr>
          <w:rFonts w:ascii="Arial" w:hAnsi="Arial" w:cs="Arial"/>
          <w:sz w:val="24"/>
          <w:szCs w:val="24"/>
        </w:rPr>
      </w:pPr>
    </w:p>
    <w:p w:rsidR="00E83695" w:rsidRDefault="00E83695" w:rsidP="00E83695">
      <w:pPr>
        <w:pStyle w:val="Legenda"/>
        <w:keepNext/>
      </w:pPr>
      <w:r>
        <w:t xml:space="preserve">Tabela </w:t>
      </w:r>
      <w:fldSimple w:instr=" SEQ Tabela \* ARABIC ">
        <w:r w:rsidR="00CF343D">
          <w:rPr>
            <w:noProof/>
          </w:rPr>
          <w:t>3</w:t>
        </w:r>
      </w:fldSimple>
      <w:r>
        <w:t xml:space="preserve"> Comparativo do rendimento escolar no componente curricular de Língua Portuguesa. </w:t>
      </w:r>
    </w:p>
    <w:p w:rsidR="00E83695" w:rsidRPr="00E83695" w:rsidRDefault="00E83695" w:rsidP="00E83695"/>
    <w:tbl>
      <w:tblPr>
        <w:tblpPr w:leftFromText="141" w:rightFromText="141" w:vertAnchor="text" w:horzAnchor="margin" w:tblpXSpec="center" w:tblpY="-205"/>
        <w:tblW w:w="10880" w:type="dxa"/>
        <w:tblCellMar>
          <w:left w:w="70" w:type="dxa"/>
          <w:right w:w="70" w:type="dxa"/>
        </w:tblCellMar>
        <w:tblLook w:val="04A0"/>
      </w:tblPr>
      <w:tblGrid>
        <w:gridCol w:w="960"/>
        <w:gridCol w:w="910"/>
        <w:gridCol w:w="910"/>
        <w:gridCol w:w="960"/>
        <w:gridCol w:w="2690"/>
        <w:gridCol w:w="2690"/>
        <w:gridCol w:w="880"/>
        <w:gridCol w:w="880"/>
      </w:tblGrid>
      <w:tr w:rsidR="00A85C29" w:rsidRPr="00994806" w:rsidTr="003C7C97">
        <w:trPr>
          <w:trHeight w:val="315"/>
        </w:trPr>
        <w:tc>
          <w:tcPr>
            <w:tcW w:w="960" w:type="dxa"/>
            <w:tcBorders>
              <w:top w:val="single" w:sz="8" w:space="0" w:color="auto"/>
              <w:left w:val="single" w:sz="8" w:space="0" w:color="auto"/>
              <w:bottom w:val="nil"/>
              <w:right w:val="single" w:sz="8" w:space="0" w:color="auto"/>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lastRenderedPageBreak/>
              <w:t>NIVEL DE</w:t>
            </w:r>
          </w:p>
        </w:tc>
        <w:tc>
          <w:tcPr>
            <w:tcW w:w="1820" w:type="dxa"/>
            <w:gridSpan w:val="2"/>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ESTUDANTE/ANO</w:t>
            </w:r>
          </w:p>
        </w:tc>
        <w:tc>
          <w:tcPr>
            <w:tcW w:w="960" w:type="dxa"/>
            <w:tcBorders>
              <w:top w:val="single" w:sz="8" w:space="0" w:color="auto"/>
              <w:left w:val="nil"/>
              <w:bottom w:val="nil"/>
              <w:right w:val="nil"/>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5380" w:type="dxa"/>
            <w:gridSpan w:val="2"/>
            <w:tcBorders>
              <w:top w:val="single" w:sz="8" w:space="0" w:color="auto"/>
              <w:left w:val="nil"/>
              <w:bottom w:val="nil"/>
              <w:right w:val="single" w:sz="8" w:space="0" w:color="000000"/>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    CONTEÚDOS</w:t>
            </w:r>
          </w:p>
        </w:tc>
        <w:tc>
          <w:tcPr>
            <w:tcW w:w="1760" w:type="dxa"/>
            <w:gridSpan w:val="2"/>
            <w:tcBorders>
              <w:top w:val="single" w:sz="8" w:space="0" w:color="auto"/>
              <w:left w:val="single" w:sz="8" w:space="0" w:color="auto"/>
              <w:bottom w:val="single" w:sz="8" w:space="0" w:color="auto"/>
              <w:right w:val="single" w:sz="8" w:space="0" w:color="000000"/>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PERÍODO /</w:t>
            </w:r>
            <w:proofErr w:type="gramStart"/>
            <w:r w:rsidRPr="00994806">
              <w:rPr>
                <w:rFonts w:ascii="Calibri" w:eastAsia="Times New Roman" w:hAnsi="Calibri" w:cs="Times New Roman"/>
                <w:color w:val="000000"/>
                <w:lang w:eastAsia="pt-BR"/>
              </w:rPr>
              <w:t xml:space="preserve">  </w:t>
            </w:r>
            <w:proofErr w:type="gramEnd"/>
            <w:r w:rsidRPr="00994806">
              <w:rPr>
                <w:rFonts w:ascii="Calibri" w:eastAsia="Times New Roman" w:hAnsi="Calibri" w:cs="Times New Roman"/>
                <w:color w:val="000000"/>
                <w:lang w:eastAsia="pt-BR"/>
              </w:rPr>
              <w:t>%</w:t>
            </w:r>
          </w:p>
        </w:tc>
      </w:tr>
      <w:tr w:rsidR="00A85C29" w:rsidRPr="00994806" w:rsidTr="003C7C97">
        <w:trPr>
          <w:trHeight w:val="315"/>
        </w:trPr>
        <w:tc>
          <w:tcPr>
            <w:tcW w:w="960" w:type="dxa"/>
            <w:tcBorders>
              <w:top w:val="nil"/>
              <w:left w:val="single" w:sz="8" w:space="0" w:color="auto"/>
              <w:bottom w:val="nil"/>
              <w:right w:val="nil"/>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APREND.</w:t>
            </w:r>
          </w:p>
        </w:tc>
        <w:tc>
          <w:tcPr>
            <w:tcW w:w="910" w:type="dxa"/>
            <w:tcBorders>
              <w:top w:val="nil"/>
              <w:left w:val="single" w:sz="8" w:space="0" w:color="auto"/>
              <w:bottom w:val="single" w:sz="8" w:space="0" w:color="auto"/>
              <w:right w:val="single" w:sz="8" w:space="0" w:color="auto"/>
            </w:tcBorders>
            <w:shd w:val="clear" w:color="000000" w:fill="FFFF00"/>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2011</w:t>
            </w:r>
          </w:p>
        </w:tc>
        <w:tc>
          <w:tcPr>
            <w:tcW w:w="910" w:type="dxa"/>
            <w:tcBorders>
              <w:top w:val="nil"/>
              <w:left w:val="nil"/>
              <w:bottom w:val="single" w:sz="8" w:space="0" w:color="auto"/>
              <w:right w:val="single" w:sz="8" w:space="0" w:color="auto"/>
            </w:tcBorders>
            <w:shd w:val="clear" w:color="000000" w:fill="FFFF00"/>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2012</w:t>
            </w:r>
          </w:p>
        </w:tc>
        <w:tc>
          <w:tcPr>
            <w:tcW w:w="960" w:type="dxa"/>
            <w:tcBorders>
              <w:top w:val="nil"/>
              <w:left w:val="nil"/>
              <w:bottom w:val="nil"/>
              <w:right w:val="nil"/>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2690" w:type="dxa"/>
            <w:tcBorders>
              <w:top w:val="nil"/>
              <w:left w:val="nil"/>
              <w:bottom w:val="nil"/>
              <w:right w:val="nil"/>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2690" w:type="dxa"/>
            <w:tcBorders>
              <w:top w:val="nil"/>
              <w:left w:val="nil"/>
              <w:bottom w:val="nil"/>
              <w:right w:val="single" w:sz="8" w:space="0" w:color="auto"/>
            </w:tcBorders>
            <w:shd w:val="clear" w:color="000000" w:fill="FFFF00"/>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880" w:type="dxa"/>
            <w:tcBorders>
              <w:top w:val="nil"/>
              <w:left w:val="nil"/>
              <w:bottom w:val="nil"/>
              <w:right w:val="single" w:sz="8" w:space="0" w:color="auto"/>
            </w:tcBorders>
            <w:shd w:val="clear" w:color="000000" w:fill="FFFF00"/>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2011</w:t>
            </w:r>
          </w:p>
        </w:tc>
        <w:tc>
          <w:tcPr>
            <w:tcW w:w="880" w:type="dxa"/>
            <w:tcBorders>
              <w:top w:val="nil"/>
              <w:left w:val="nil"/>
              <w:bottom w:val="nil"/>
              <w:right w:val="single" w:sz="8" w:space="0" w:color="auto"/>
            </w:tcBorders>
            <w:shd w:val="clear" w:color="000000" w:fill="FFFF00"/>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2012</w:t>
            </w:r>
          </w:p>
        </w:tc>
      </w:tr>
      <w:tr w:rsidR="00A85C29" w:rsidRPr="00994806" w:rsidTr="003C7C97">
        <w:trPr>
          <w:trHeight w:val="300"/>
        </w:trPr>
        <w:tc>
          <w:tcPr>
            <w:tcW w:w="960" w:type="dxa"/>
            <w:tcBorders>
              <w:top w:val="single" w:sz="8" w:space="0" w:color="auto"/>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nil"/>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Compreensão do uso do sistema de escrita - ditado (palavras)</w:t>
            </w:r>
          </w:p>
        </w:tc>
        <w:tc>
          <w:tcPr>
            <w:tcW w:w="880" w:type="dxa"/>
            <w:tcBorders>
              <w:top w:val="single" w:sz="8" w:space="0" w:color="auto"/>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14</w:t>
            </w:r>
          </w:p>
        </w:tc>
        <w:tc>
          <w:tcPr>
            <w:tcW w:w="880" w:type="dxa"/>
            <w:tcBorders>
              <w:top w:val="single" w:sz="8" w:space="0" w:color="auto"/>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16</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nil"/>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Compreensão do uso do sistema de escrita - ditado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14</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nil"/>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Compreensão do uso do sistema de escrita - ditado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9</w:t>
            </w:r>
            <w:proofErr w:type="gramEnd"/>
          </w:p>
        </w:tc>
      </w:tr>
      <w:tr w:rsidR="00A85C29" w:rsidRPr="00994806" w:rsidTr="003C7C97">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nil"/>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Compreensão do uso do sistema de escrita - ditado (texto)</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16</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4</w:t>
            </w:r>
            <w:proofErr w:type="gramEnd"/>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85C29" w:rsidRPr="00994806" w:rsidRDefault="004F6E44" w:rsidP="003C7C97">
            <w:pPr>
              <w:spacing w:after="0" w:line="240" w:lineRule="auto"/>
              <w:rPr>
                <w:rFonts w:ascii="Calibri" w:eastAsia="Times New Roman" w:hAnsi="Calibri" w:cs="Times New Roman"/>
                <w:color w:val="000000"/>
                <w:lang w:eastAsia="pt-BR"/>
              </w:rPr>
            </w:pPr>
            <w:r>
              <w:rPr>
                <w:rFonts w:ascii="Calibri" w:eastAsia="Times New Roman" w:hAnsi="Calibri" w:cs="Times New Roman"/>
                <w:color w:val="000000"/>
                <w:lang w:eastAsia="pt-BR"/>
              </w:rPr>
              <w:t xml:space="preserve"> Inferê</w:t>
            </w:r>
            <w:r w:rsidR="00A85C29" w:rsidRPr="00994806">
              <w:rPr>
                <w:rFonts w:ascii="Calibri" w:eastAsia="Times New Roman" w:hAnsi="Calibri" w:cs="Times New Roman"/>
                <w:color w:val="000000"/>
                <w:lang w:eastAsia="pt-BR"/>
              </w:rPr>
              <w:t xml:space="preserve">ncia de informações e </w:t>
            </w:r>
            <w:r w:rsidRPr="00994806">
              <w:rPr>
                <w:rFonts w:ascii="Calibri" w:eastAsia="Times New Roman" w:hAnsi="Calibri" w:cs="Times New Roman"/>
                <w:color w:val="000000"/>
                <w:lang w:eastAsia="pt-BR"/>
              </w:rPr>
              <w:t>argumentação</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19</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14</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de informações</w:t>
            </w:r>
            <w:proofErr w:type="gramStart"/>
            <w:r w:rsidRPr="00994806">
              <w:rPr>
                <w:rFonts w:ascii="Calibri" w:eastAsia="Times New Roman" w:hAnsi="Calibri" w:cs="Times New Roman"/>
                <w:color w:val="000000"/>
                <w:lang w:eastAsia="pt-BR"/>
              </w:rPr>
              <w:t xml:space="preserve">  </w:t>
            </w:r>
            <w:proofErr w:type="gramEnd"/>
            <w:r w:rsidRPr="00994806">
              <w:rPr>
                <w:rFonts w:ascii="Calibri" w:eastAsia="Times New Roman" w:hAnsi="Calibri" w:cs="Times New Roman"/>
                <w:color w:val="000000"/>
                <w:lang w:eastAsia="pt-BR"/>
              </w:rPr>
              <w:t>(implícitas) e argumentação</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39</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23</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de informações</w:t>
            </w:r>
            <w:proofErr w:type="gramStart"/>
            <w:r w:rsidRPr="00994806">
              <w:rPr>
                <w:rFonts w:ascii="Calibri" w:eastAsia="Times New Roman" w:hAnsi="Calibri" w:cs="Times New Roman"/>
                <w:color w:val="000000"/>
                <w:lang w:eastAsia="pt-BR"/>
              </w:rPr>
              <w:t xml:space="preserve">  </w:t>
            </w:r>
            <w:proofErr w:type="gramEnd"/>
            <w:r w:rsidRPr="00994806">
              <w:rPr>
                <w:rFonts w:ascii="Calibri" w:eastAsia="Times New Roman" w:hAnsi="Calibri" w:cs="Times New Roman"/>
                <w:color w:val="000000"/>
                <w:lang w:eastAsia="pt-BR"/>
              </w:rPr>
              <w:t>e argumentação</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25</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41</w:t>
            </w:r>
          </w:p>
        </w:tc>
      </w:tr>
      <w:tr w:rsidR="00A85C29" w:rsidRPr="00994806" w:rsidTr="003C7C97">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de informações</w:t>
            </w:r>
            <w:proofErr w:type="gramStart"/>
            <w:r w:rsidRPr="00994806">
              <w:rPr>
                <w:rFonts w:ascii="Calibri" w:eastAsia="Times New Roman" w:hAnsi="Calibri" w:cs="Times New Roman"/>
                <w:color w:val="000000"/>
                <w:lang w:eastAsia="pt-BR"/>
              </w:rPr>
              <w:t xml:space="preserve">  </w:t>
            </w:r>
            <w:proofErr w:type="gramEnd"/>
            <w:r w:rsidRPr="00994806">
              <w:rPr>
                <w:rFonts w:ascii="Calibri" w:eastAsia="Times New Roman" w:hAnsi="Calibri" w:cs="Times New Roman"/>
                <w:color w:val="000000"/>
                <w:lang w:eastAsia="pt-BR"/>
              </w:rPr>
              <w:t>e argumentação</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58</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14</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Relação do título com o conteúdo do texto</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26</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Relação entre textos</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9</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34</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(não há critério semelhante ente os níveis anteriores)</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r>
      <w:tr w:rsidR="00A85C29" w:rsidRPr="00994806" w:rsidTr="003C7C97">
        <w:trPr>
          <w:trHeight w:val="315"/>
        </w:trPr>
        <w:tc>
          <w:tcPr>
            <w:tcW w:w="960" w:type="dxa"/>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Relação entre textos</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32</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21</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85C29" w:rsidRPr="00994806" w:rsidRDefault="00A85C29" w:rsidP="009B3DAF">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Reescrita de texto - concordância verbal e nominal</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25</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19</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(não há critério semelhante ente o nível anterior)</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r>
      <w:tr w:rsidR="00A85C29" w:rsidRPr="00994806" w:rsidTr="003C7C97">
        <w:trPr>
          <w:trHeight w:val="300"/>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9B3DAF">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Reescrita de texto - concordância verbal e nominal</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5</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43</w:t>
            </w:r>
          </w:p>
        </w:tc>
      </w:tr>
      <w:tr w:rsidR="00A85C29" w:rsidRPr="00994806" w:rsidTr="003C7C97">
        <w:trPr>
          <w:trHeight w:val="315"/>
        </w:trPr>
        <w:tc>
          <w:tcPr>
            <w:tcW w:w="960" w:type="dxa"/>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single" w:sz="8" w:space="0" w:color="000000"/>
            </w:tcBorders>
            <w:shd w:val="clear" w:color="auto" w:fill="auto"/>
            <w:noWrap/>
            <w:vAlign w:val="bottom"/>
            <w:hideMark/>
          </w:tcPr>
          <w:p w:rsidR="00A85C29" w:rsidRPr="00994806" w:rsidRDefault="00A85C29" w:rsidP="009B3DAF">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Reescrita de texto - concordância verbal e nominal</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44</w:t>
            </w:r>
          </w:p>
        </w:tc>
      </w:tr>
      <w:tr w:rsidR="00A85C29" w:rsidRPr="00994806" w:rsidTr="003C7C97">
        <w:trPr>
          <w:trHeight w:val="300"/>
        </w:trPr>
        <w:tc>
          <w:tcPr>
            <w:tcW w:w="960" w:type="dxa"/>
            <w:tcBorders>
              <w:top w:val="single" w:sz="8" w:space="0" w:color="auto"/>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single" w:sz="8" w:space="0" w:color="auto"/>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single" w:sz="8" w:space="0" w:color="auto"/>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Uso de letras maiúsculas e sinais de pontuação</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13</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9B3DAF">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Uso de letras maiús</w:t>
            </w:r>
            <w:r w:rsidR="009B3DAF">
              <w:rPr>
                <w:rFonts w:ascii="Calibri" w:eastAsia="Times New Roman" w:hAnsi="Calibri" w:cs="Times New Roman"/>
                <w:color w:val="000000"/>
                <w:lang w:eastAsia="pt-BR"/>
              </w:rPr>
              <w:t>cu</w:t>
            </w:r>
            <w:r w:rsidRPr="00994806">
              <w:rPr>
                <w:rFonts w:ascii="Calibri" w:eastAsia="Times New Roman" w:hAnsi="Calibri" w:cs="Times New Roman"/>
                <w:color w:val="000000"/>
                <w:lang w:eastAsia="pt-BR"/>
              </w:rPr>
              <w:t xml:space="preserve">las, sinais de pontuação e </w:t>
            </w:r>
            <w:proofErr w:type="gramStart"/>
            <w:r w:rsidRPr="00994806">
              <w:rPr>
                <w:rFonts w:ascii="Calibri" w:eastAsia="Times New Roman" w:hAnsi="Calibri" w:cs="Times New Roman"/>
                <w:color w:val="000000"/>
                <w:lang w:eastAsia="pt-BR"/>
              </w:rPr>
              <w:t>acentuação</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1</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3</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Uso de letras </w:t>
            </w:r>
            <w:r w:rsidR="009B3DAF" w:rsidRPr="00994806">
              <w:rPr>
                <w:rFonts w:ascii="Calibri" w:eastAsia="Times New Roman" w:hAnsi="Calibri" w:cs="Times New Roman"/>
                <w:color w:val="000000"/>
                <w:lang w:eastAsia="pt-BR"/>
              </w:rPr>
              <w:t>maiúsculas</w:t>
            </w:r>
            <w:r w:rsidRPr="00994806">
              <w:rPr>
                <w:rFonts w:ascii="Calibri" w:eastAsia="Times New Roman" w:hAnsi="Calibri" w:cs="Times New Roman"/>
                <w:color w:val="000000"/>
                <w:lang w:eastAsia="pt-BR"/>
              </w:rPr>
              <w:t xml:space="preserve">, sinais de pontuação e </w:t>
            </w:r>
            <w:proofErr w:type="gramStart"/>
            <w:r w:rsidRPr="00994806">
              <w:rPr>
                <w:rFonts w:ascii="Calibri" w:eastAsia="Times New Roman" w:hAnsi="Calibri" w:cs="Times New Roman"/>
                <w:color w:val="000000"/>
                <w:lang w:eastAsia="pt-BR"/>
              </w:rPr>
              <w:t>acentuação</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9</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nil"/>
              <w:right w:val="single" w:sz="8" w:space="0" w:color="000000"/>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Não houve avaliação nesse </w:t>
            </w:r>
            <w:r w:rsidR="009B3DAF" w:rsidRPr="00994806">
              <w:rPr>
                <w:rFonts w:ascii="Calibri" w:eastAsia="Times New Roman" w:hAnsi="Calibri" w:cs="Times New Roman"/>
                <w:color w:val="000000"/>
                <w:lang w:eastAsia="pt-BR"/>
              </w:rPr>
              <w:t>nível</w:t>
            </w:r>
            <w:r w:rsidRPr="00994806">
              <w:rPr>
                <w:rFonts w:ascii="Calibri" w:eastAsia="Times New Roman" w:hAnsi="Calibri" w:cs="Times New Roman"/>
                <w:color w:val="000000"/>
                <w:lang w:eastAsia="pt-BR"/>
              </w:rPr>
              <w:t xml:space="preserve"> de </w:t>
            </w:r>
            <w:r w:rsidR="009B3DAF" w:rsidRPr="00994806">
              <w:rPr>
                <w:rFonts w:ascii="Calibri" w:eastAsia="Times New Roman" w:hAnsi="Calibri" w:cs="Times New Roman"/>
                <w:color w:val="000000"/>
                <w:lang w:eastAsia="pt-BR"/>
              </w:rPr>
              <w:t>aprendizagem</w:t>
            </w:r>
            <w:r w:rsidRPr="00994806">
              <w:rPr>
                <w:rFonts w:ascii="Calibri" w:eastAsia="Times New Roman" w:hAnsi="Calibri" w:cs="Times New Roman"/>
                <w:color w:val="000000"/>
                <w:lang w:eastAsia="pt-BR"/>
              </w:rPr>
              <w:t xml:space="preserve"> dos critérios</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r>
      <w:tr w:rsidR="00A85C29" w:rsidRPr="00994806" w:rsidTr="003C7C9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960" w:type="dxa"/>
            <w:tcBorders>
              <w:top w:val="nil"/>
              <w:left w:val="nil"/>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acima</w:t>
            </w:r>
            <w:proofErr w:type="gramEnd"/>
            <w:r w:rsidRPr="00994806">
              <w:rPr>
                <w:rFonts w:ascii="Calibri" w:eastAsia="Times New Roman" w:hAnsi="Calibri" w:cs="Times New Roman"/>
                <w:color w:val="000000"/>
                <w:lang w:eastAsia="pt-BR"/>
              </w:rPr>
              <w:t>.</w:t>
            </w:r>
          </w:p>
        </w:tc>
        <w:tc>
          <w:tcPr>
            <w:tcW w:w="2690" w:type="dxa"/>
            <w:tcBorders>
              <w:top w:val="nil"/>
              <w:left w:val="nil"/>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269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Identificação de informação implícita do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8</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Identificação de informação explícita do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22</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Identificação de informação explícita do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10</w:t>
            </w:r>
          </w:p>
        </w:tc>
      </w:tr>
      <w:tr w:rsidR="00A85C29" w:rsidRPr="00994806" w:rsidTr="003C7C9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Identificação de informação explícita do texto</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65</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48</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do significado à palavra/expressão de acordo com 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5</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5</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do significado à palavra/expressão de acordo com 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22</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5</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do significado à palavra/expressão de acordo com o texto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63</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40</w:t>
            </w:r>
          </w:p>
        </w:tc>
      </w:tr>
      <w:tr w:rsidR="00A85C29" w:rsidRPr="00994806" w:rsidTr="003C7C9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Inferência do significado à palavra/expressão de acordo com o texto</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78</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40</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narrativo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encaminhamento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14</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21</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narrativo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encaminhamento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14</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11</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narrativo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encaminhamento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42</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22</w:t>
            </w:r>
          </w:p>
        </w:tc>
      </w:tr>
      <w:tr w:rsidR="00A85C29" w:rsidRPr="00994806" w:rsidTr="003C7C9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de opinião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encaminhamento</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55</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narrativo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conteúdo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9</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9</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narrativo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conteúdo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12</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6</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narrativo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conteúdo</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11</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13</w:t>
            </w:r>
          </w:p>
        </w:tc>
      </w:tr>
      <w:tr w:rsidR="00A85C29" w:rsidRPr="00994806" w:rsidTr="003C7C9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de opinião </w:t>
            </w:r>
            <w:r w:rsidR="002F2B8D">
              <w:rPr>
                <w:rFonts w:ascii="Calibri" w:eastAsia="Times New Roman" w:hAnsi="Calibri" w:cs="Times New Roman"/>
                <w:color w:val="000000"/>
                <w:lang w:eastAsia="pt-BR"/>
              </w:rPr>
              <w:t>–</w:t>
            </w:r>
            <w:r w:rsidRPr="00994806">
              <w:rPr>
                <w:rFonts w:ascii="Calibri" w:eastAsia="Times New Roman" w:hAnsi="Calibri" w:cs="Times New Roman"/>
                <w:color w:val="000000"/>
                <w:lang w:eastAsia="pt-BR"/>
              </w:rPr>
              <w:t xml:space="preserve"> conteúdo</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38</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10</w:t>
            </w:r>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6º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302</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307</w:t>
            </w:r>
          </w:p>
        </w:tc>
        <w:tc>
          <w:tcPr>
            <w:tcW w:w="6340" w:type="dxa"/>
            <w:gridSpan w:val="3"/>
            <w:tcBorders>
              <w:top w:val="single" w:sz="8" w:space="0" w:color="auto"/>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Produção de texto narrativo - uso da Língua</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15</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5</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7º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289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316</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Produção de texto narrativo - uso da Língua</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3</w:t>
            </w:r>
            <w:proofErr w:type="gramEnd"/>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1</w:t>
            </w:r>
            <w:proofErr w:type="gramEnd"/>
          </w:p>
        </w:tc>
      </w:tr>
      <w:tr w:rsidR="00A85C29" w:rsidRPr="00994806" w:rsidTr="003C7C97">
        <w:trPr>
          <w:trHeight w:val="300"/>
        </w:trPr>
        <w:tc>
          <w:tcPr>
            <w:tcW w:w="96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8º ano</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249</w:t>
            </w:r>
          </w:p>
        </w:tc>
        <w:tc>
          <w:tcPr>
            <w:tcW w:w="91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273</w:t>
            </w:r>
          </w:p>
        </w:tc>
        <w:tc>
          <w:tcPr>
            <w:tcW w:w="6340" w:type="dxa"/>
            <w:gridSpan w:val="3"/>
            <w:tcBorders>
              <w:top w:val="nil"/>
              <w:left w:val="single" w:sz="8" w:space="0" w:color="auto"/>
              <w:bottom w:val="nil"/>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Produção de texto narrativo - uso da Língua</w:t>
            </w:r>
          </w:p>
        </w:tc>
        <w:tc>
          <w:tcPr>
            <w:tcW w:w="880" w:type="dxa"/>
            <w:tcBorders>
              <w:top w:val="nil"/>
              <w:left w:val="single" w:sz="8" w:space="0" w:color="auto"/>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13</w:t>
            </w:r>
          </w:p>
        </w:tc>
        <w:tc>
          <w:tcPr>
            <w:tcW w:w="880" w:type="dxa"/>
            <w:tcBorders>
              <w:top w:val="nil"/>
              <w:left w:val="nil"/>
              <w:bottom w:val="nil"/>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5</w:t>
            </w:r>
            <w:proofErr w:type="gramEnd"/>
          </w:p>
        </w:tc>
      </w:tr>
      <w:tr w:rsidR="00A85C29" w:rsidRPr="00994806" w:rsidTr="003C7C97">
        <w:trPr>
          <w:trHeight w:val="315"/>
        </w:trPr>
        <w:tc>
          <w:tcPr>
            <w:tcW w:w="96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9º ano</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185</w:t>
            </w:r>
          </w:p>
        </w:tc>
        <w:tc>
          <w:tcPr>
            <w:tcW w:w="91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174</w:t>
            </w:r>
          </w:p>
        </w:tc>
        <w:tc>
          <w:tcPr>
            <w:tcW w:w="6340" w:type="dxa"/>
            <w:gridSpan w:val="3"/>
            <w:tcBorders>
              <w:top w:val="nil"/>
              <w:left w:val="single" w:sz="8" w:space="0" w:color="auto"/>
              <w:bottom w:val="single" w:sz="8" w:space="0" w:color="auto"/>
              <w:right w:val="nil"/>
            </w:tcBorders>
            <w:shd w:val="clear" w:color="auto" w:fill="auto"/>
            <w:noWrap/>
            <w:vAlign w:val="bottom"/>
            <w:hideMark/>
          </w:tcPr>
          <w:p w:rsidR="00A85C29" w:rsidRPr="00994806" w:rsidRDefault="00A85C29" w:rsidP="003C7C97">
            <w:pPr>
              <w:spacing w:after="0" w:line="240" w:lineRule="auto"/>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 xml:space="preserve">Produção de texto de </w:t>
            </w:r>
            <w:proofErr w:type="gramStart"/>
            <w:r w:rsidRPr="00994806">
              <w:rPr>
                <w:rFonts w:ascii="Calibri" w:eastAsia="Times New Roman" w:hAnsi="Calibri" w:cs="Times New Roman"/>
                <w:color w:val="000000"/>
                <w:lang w:eastAsia="pt-BR"/>
              </w:rPr>
              <w:t>opinião -uso</w:t>
            </w:r>
            <w:proofErr w:type="gramEnd"/>
            <w:r w:rsidRPr="00994806">
              <w:rPr>
                <w:rFonts w:ascii="Calibri" w:eastAsia="Times New Roman" w:hAnsi="Calibri" w:cs="Times New Roman"/>
                <w:color w:val="000000"/>
                <w:lang w:eastAsia="pt-BR"/>
              </w:rPr>
              <w:t xml:space="preserve"> da Língua</w:t>
            </w:r>
          </w:p>
        </w:tc>
        <w:tc>
          <w:tcPr>
            <w:tcW w:w="880" w:type="dxa"/>
            <w:tcBorders>
              <w:top w:val="nil"/>
              <w:left w:val="single" w:sz="8" w:space="0" w:color="auto"/>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r w:rsidRPr="00994806">
              <w:rPr>
                <w:rFonts w:ascii="Calibri" w:eastAsia="Times New Roman" w:hAnsi="Calibri" w:cs="Times New Roman"/>
                <w:color w:val="000000"/>
                <w:lang w:eastAsia="pt-BR"/>
              </w:rPr>
              <w:t>16</w:t>
            </w:r>
          </w:p>
        </w:tc>
        <w:tc>
          <w:tcPr>
            <w:tcW w:w="880" w:type="dxa"/>
            <w:tcBorders>
              <w:top w:val="nil"/>
              <w:left w:val="nil"/>
              <w:bottom w:val="single" w:sz="8" w:space="0" w:color="auto"/>
              <w:right w:val="single" w:sz="8" w:space="0" w:color="auto"/>
            </w:tcBorders>
            <w:shd w:val="clear" w:color="auto" w:fill="auto"/>
            <w:noWrap/>
            <w:vAlign w:val="bottom"/>
            <w:hideMark/>
          </w:tcPr>
          <w:p w:rsidR="00A85C29" w:rsidRPr="00994806" w:rsidRDefault="00A85C29" w:rsidP="003C7C97">
            <w:pPr>
              <w:spacing w:after="0" w:line="240" w:lineRule="auto"/>
              <w:jc w:val="right"/>
              <w:rPr>
                <w:rFonts w:ascii="Calibri" w:eastAsia="Times New Roman" w:hAnsi="Calibri" w:cs="Times New Roman"/>
                <w:color w:val="000000"/>
                <w:lang w:eastAsia="pt-BR"/>
              </w:rPr>
            </w:pPr>
            <w:proofErr w:type="gramStart"/>
            <w:r w:rsidRPr="00994806">
              <w:rPr>
                <w:rFonts w:ascii="Calibri" w:eastAsia="Times New Roman" w:hAnsi="Calibri" w:cs="Times New Roman"/>
                <w:color w:val="000000"/>
                <w:lang w:eastAsia="pt-BR"/>
              </w:rPr>
              <w:t>2</w:t>
            </w:r>
            <w:proofErr w:type="gramEnd"/>
          </w:p>
        </w:tc>
      </w:tr>
    </w:tbl>
    <w:p w:rsidR="00A85C29" w:rsidRDefault="00A85C29" w:rsidP="00760375">
      <w:pPr>
        <w:spacing w:line="360" w:lineRule="auto"/>
        <w:jc w:val="both"/>
        <w:rPr>
          <w:rFonts w:ascii="Arial" w:hAnsi="Arial" w:cs="Arial"/>
          <w:sz w:val="20"/>
          <w:szCs w:val="20"/>
        </w:rPr>
      </w:pPr>
      <w:r w:rsidRPr="00994806">
        <w:rPr>
          <w:rFonts w:ascii="Arial" w:hAnsi="Arial" w:cs="Arial"/>
          <w:sz w:val="20"/>
          <w:szCs w:val="20"/>
        </w:rPr>
        <w:t>Fonte: Autora, 2012</w:t>
      </w:r>
    </w:p>
    <w:p w:rsidR="008D4102" w:rsidRDefault="008D4102" w:rsidP="008D4102">
      <w:pPr>
        <w:spacing w:line="360" w:lineRule="auto"/>
        <w:ind w:firstLine="708"/>
        <w:jc w:val="both"/>
        <w:rPr>
          <w:rFonts w:ascii="Arial" w:hAnsi="Arial" w:cs="Arial"/>
          <w:sz w:val="24"/>
          <w:szCs w:val="24"/>
        </w:rPr>
      </w:pPr>
      <w:r>
        <w:rPr>
          <w:rFonts w:ascii="Arial" w:hAnsi="Arial" w:cs="Arial"/>
          <w:sz w:val="24"/>
          <w:szCs w:val="24"/>
        </w:rPr>
        <w:lastRenderedPageBreak/>
        <w:t>Os estudantes que estavam no 6º ano em 2011</w:t>
      </w:r>
      <w:proofErr w:type="gramStart"/>
      <w:r>
        <w:rPr>
          <w:rFonts w:ascii="Arial" w:hAnsi="Arial" w:cs="Arial"/>
          <w:sz w:val="24"/>
          <w:szCs w:val="24"/>
        </w:rPr>
        <w:t xml:space="preserve">  </w:t>
      </w:r>
      <w:proofErr w:type="gramEnd"/>
      <w:r>
        <w:rPr>
          <w:rFonts w:ascii="Arial" w:hAnsi="Arial" w:cs="Arial"/>
          <w:sz w:val="24"/>
          <w:szCs w:val="24"/>
        </w:rPr>
        <w:t>e que  foram promovidos para o 7º ano em 2012, no conteúdo compreensão do uso do sistema de escrita/ditado, permaneceram com o mesmo percentual de rendimento (14%).  O mesmo não ocorrendo com os estudantes</w:t>
      </w:r>
      <w:proofErr w:type="gramStart"/>
      <w:r>
        <w:rPr>
          <w:rFonts w:ascii="Arial" w:hAnsi="Arial" w:cs="Arial"/>
          <w:sz w:val="24"/>
          <w:szCs w:val="24"/>
        </w:rPr>
        <w:t xml:space="preserve">  </w:t>
      </w:r>
      <w:proofErr w:type="gramEnd"/>
      <w:r>
        <w:rPr>
          <w:rFonts w:ascii="Arial" w:hAnsi="Arial" w:cs="Arial"/>
          <w:sz w:val="24"/>
          <w:szCs w:val="24"/>
        </w:rPr>
        <w:t>matriculados no 7º e 8º ano, que em 2011 apresentaram 17 e 18% de rendimentos,  respectivamente nesse conteúdo e após a progressão para 8º e 9º a</w:t>
      </w:r>
      <w:r w:rsidR="00CF343D">
        <w:rPr>
          <w:rFonts w:ascii="Arial" w:hAnsi="Arial" w:cs="Arial"/>
          <w:sz w:val="24"/>
          <w:szCs w:val="24"/>
        </w:rPr>
        <w:t>no, tiveram queda no rendimento  para 9% e 4%, respectivamente.</w:t>
      </w:r>
    </w:p>
    <w:p w:rsidR="00557EA9" w:rsidRDefault="00557EA9" w:rsidP="008D4102">
      <w:pPr>
        <w:spacing w:line="360" w:lineRule="auto"/>
        <w:ind w:firstLine="708"/>
        <w:jc w:val="both"/>
        <w:rPr>
          <w:rFonts w:ascii="Arial" w:hAnsi="Arial" w:cs="Arial"/>
          <w:sz w:val="24"/>
          <w:szCs w:val="24"/>
        </w:rPr>
      </w:pPr>
      <w:r>
        <w:rPr>
          <w:rFonts w:ascii="Arial" w:hAnsi="Arial" w:cs="Arial"/>
          <w:sz w:val="24"/>
          <w:szCs w:val="24"/>
        </w:rPr>
        <w:t xml:space="preserve">Em relação </w:t>
      </w:r>
      <w:proofErr w:type="gramStart"/>
      <w:r>
        <w:rPr>
          <w:rFonts w:ascii="Arial" w:hAnsi="Arial" w:cs="Arial"/>
          <w:sz w:val="24"/>
          <w:szCs w:val="24"/>
        </w:rPr>
        <w:t>à</w:t>
      </w:r>
      <w:proofErr w:type="gramEnd"/>
      <w:r>
        <w:rPr>
          <w:rFonts w:ascii="Arial" w:hAnsi="Arial" w:cs="Arial"/>
          <w:sz w:val="24"/>
          <w:szCs w:val="24"/>
        </w:rPr>
        <w:t xml:space="preserve"> inferir informações  e argumentação, os estudantes tiveram êxito de um ano para outro, com exceção do 8º ano que em 2011 apresentou  rendimento de 25% e em 2012, 14%.</w:t>
      </w:r>
    </w:p>
    <w:p w:rsidR="00557EA9" w:rsidRDefault="00557EA9" w:rsidP="008D4102">
      <w:pPr>
        <w:spacing w:line="360" w:lineRule="auto"/>
        <w:ind w:firstLine="708"/>
        <w:jc w:val="both"/>
        <w:rPr>
          <w:rFonts w:ascii="Arial" w:hAnsi="Arial" w:cs="Arial"/>
          <w:sz w:val="24"/>
          <w:szCs w:val="24"/>
        </w:rPr>
      </w:pPr>
      <w:r>
        <w:rPr>
          <w:rFonts w:ascii="Arial" w:hAnsi="Arial" w:cs="Arial"/>
          <w:sz w:val="24"/>
          <w:szCs w:val="24"/>
        </w:rPr>
        <w:t>O uso de letras maiúsculas e sinais de pontuação, com exceção do 6º ano, apresentaram baixo rendimento, sendo o 8º ano mais preocupante, conforme a tabela 3.</w:t>
      </w:r>
    </w:p>
    <w:p w:rsidR="004035AA" w:rsidRDefault="004035AA" w:rsidP="008D4102">
      <w:pPr>
        <w:spacing w:line="360" w:lineRule="auto"/>
        <w:ind w:firstLine="708"/>
        <w:jc w:val="both"/>
        <w:rPr>
          <w:rFonts w:ascii="Arial" w:hAnsi="Arial" w:cs="Arial"/>
          <w:sz w:val="24"/>
          <w:szCs w:val="24"/>
        </w:rPr>
      </w:pPr>
      <w:r>
        <w:rPr>
          <w:rFonts w:ascii="Arial" w:hAnsi="Arial" w:cs="Arial"/>
          <w:sz w:val="24"/>
          <w:szCs w:val="24"/>
        </w:rPr>
        <w:t>A oscilação no rendimento acadêmico é percebido nos dados apresentados, demonstrando q</w:t>
      </w:r>
      <w:r w:rsidR="00CB1119">
        <w:rPr>
          <w:rFonts w:ascii="Arial" w:hAnsi="Arial" w:cs="Arial"/>
          <w:sz w:val="24"/>
          <w:szCs w:val="24"/>
        </w:rPr>
        <w:t>ue o contato com os conteúdos desde o 1º ano até o 9º não</w:t>
      </w:r>
      <w:proofErr w:type="gramStart"/>
      <w:r w:rsidR="00CB1119">
        <w:rPr>
          <w:rFonts w:ascii="Arial" w:hAnsi="Arial" w:cs="Arial"/>
          <w:sz w:val="24"/>
          <w:szCs w:val="24"/>
        </w:rPr>
        <w:t xml:space="preserve">  </w:t>
      </w:r>
      <w:proofErr w:type="gramEnd"/>
      <w:r w:rsidR="00CB1119">
        <w:rPr>
          <w:rFonts w:ascii="Arial" w:hAnsi="Arial" w:cs="Arial"/>
          <w:sz w:val="24"/>
          <w:szCs w:val="24"/>
        </w:rPr>
        <w:t>está sendo suficiente para a aprendizagem.</w:t>
      </w:r>
    </w:p>
    <w:p w:rsidR="008437E2" w:rsidRDefault="008437E2" w:rsidP="006E7D2F">
      <w:pPr>
        <w:spacing w:line="240" w:lineRule="auto"/>
        <w:jc w:val="both"/>
        <w:rPr>
          <w:rFonts w:ascii="Arial" w:hAnsi="Arial" w:cs="Arial"/>
          <w:sz w:val="24"/>
          <w:szCs w:val="24"/>
        </w:rPr>
      </w:pPr>
    </w:p>
    <w:p w:rsidR="00A362ED" w:rsidRDefault="00A362ED" w:rsidP="006E7D2F">
      <w:pPr>
        <w:spacing w:line="240" w:lineRule="auto"/>
        <w:jc w:val="both"/>
        <w:rPr>
          <w:rFonts w:ascii="Arial" w:hAnsi="Arial" w:cs="Arial"/>
          <w:sz w:val="24"/>
          <w:szCs w:val="24"/>
        </w:rPr>
      </w:pPr>
      <w:r>
        <w:rPr>
          <w:rFonts w:ascii="Arial" w:hAnsi="Arial" w:cs="Arial"/>
          <w:sz w:val="24"/>
          <w:szCs w:val="24"/>
        </w:rPr>
        <w:t>CONSIDERAÇÕES FINAIS</w:t>
      </w:r>
    </w:p>
    <w:p w:rsidR="00A362ED" w:rsidRDefault="008437E2" w:rsidP="006E7D2F">
      <w:pPr>
        <w:spacing w:line="240" w:lineRule="auto"/>
        <w:jc w:val="both"/>
        <w:rPr>
          <w:rFonts w:ascii="Arial" w:hAnsi="Arial" w:cs="Arial"/>
          <w:sz w:val="24"/>
          <w:szCs w:val="24"/>
        </w:rPr>
      </w:pPr>
      <w:r>
        <w:rPr>
          <w:rFonts w:ascii="Arial" w:hAnsi="Arial" w:cs="Arial"/>
          <w:sz w:val="24"/>
          <w:szCs w:val="24"/>
        </w:rPr>
        <w:tab/>
      </w:r>
    </w:p>
    <w:p w:rsidR="00A362ED" w:rsidRDefault="008437E2" w:rsidP="008437E2">
      <w:pPr>
        <w:spacing w:line="360" w:lineRule="auto"/>
        <w:jc w:val="both"/>
        <w:rPr>
          <w:rFonts w:ascii="Arial" w:hAnsi="Arial" w:cs="Arial"/>
          <w:sz w:val="24"/>
          <w:szCs w:val="24"/>
        </w:rPr>
      </w:pPr>
      <w:r>
        <w:rPr>
          <w:rFonts w:ascii="Arial" w:hAnsi="Arial" w:cs="Arial"/>
          <w:sz w:val="24"/>
          <w:szCs w:val="24"/>
        </w:rPr>
        <w:tab/>
        <w:t>Este estudo apontou alguns elementos que possivelmente tenham interferência na aprendizagem e consequentemente no rendimento acadêmico dos estudantes da escola pesquisada, dentre eles,</w:t>
      </w:r>
      <w:proofErr w:type="gramStart"/>
      <w:r>
        <w:rPr>
          <w:rFonts w:ascii="Arial" w:hAnsi="Arial" w:cs="Arial"/>
          <w:sz w:val="24"/>
          <w:szCs w:val="24"/>
        </w:rPr>
        <w:t xml:space="preserve">  </w:t>
      </w:r>
      <w:proofErr w:type="gramEnd"/>
      <w:r>
        <w:rPr>
          <w:rFonts w:ascii="Arial" w:hAnsi="Arial" w:cs="Arial"/>
          <w:sz w:val="24"/>
          <w:szCs w:val="24"/>
        </w:rPr>
        <w:t>currículo extenso, levando os professores a abordarem de maneira superficial os conteúdos a fim de conseguir apresentar todos aos estudantes.</w:t>
      </w:r>
    </w:p>
    <w:p w:rsidR="008437E2" w:rsidRDefault="008437E2" w:rsidP="008437E2">
      <w:pPr>
        <w:spacing w:line="360" w:lineRule="auto"/>
        <w:jc w:val="both"/>
        <w:rPr>
          <w:rFonts w:ascii="Arial" w:hAnsi="Arial" w:cs="Arial"/>
          <w:sz w:val="24"/>
          <w:szCs w:val="24"/>
        </w:rPr>
      </w:pPr>
      <w:r>
        <w:rPr>
          <w:rFonts w:ascii="Arial" w:hAnsi="Arial" w:cs="Arial"/>
          <w:sz w:val="24"/>
          <w:szCs w:val="24"/>
        </w:rPr>
        <w:tab/>
        <w:t>Não foi possível identificar as estratégias elencadas pela mantenedora para sanar os problemas apresentados nas avaliações externas, o que se percebeu foi a oferta de cursos de maneira</w:t>
      </w:r>
      <w:proofErr w:type="gramStart"/>
      <w:r>
        <w:rPr>
          <w:rFonts w:ascii="Arial" w:hAnsi="Arial" w:cs="Arial"/>
          <w:sz w:val="24"/>
          <w:szCs w:val="24"/>
        </w:rPr>
        <w:t xml:space="preserve">  </w:t>
      </w:r>
      <w:proofErr w:type="gramEnd"/>
      <w:r>
        <w:rPr>
          <w:rFonts w:ascii="Arial" w:hAnsi="Arial" w:cs="Arial"/>
          <w:sz w:val="24"/>
          <w:szCs w:val="24"/>
        </w:rPr>
        <w:t xml:space="preserve">ampla, sem considerar a fragilidade de cada instituição. </w:t>
      </w:r>
    </w:p>
    <w:p w:rsidR="008437E2" w:rsidRDefault="008437E2" w:rsidP="008437E2">
      <w:pPr>
        <w:spacing w:line="360" w:lineRule="auto"/>
        <w:jc w:val="both"/>
        <w:rPr>
          <w:rFonts w:ascii="Arial" w:hAnsi="Arial" w:cs="Arial"/>
          <w:sz w:val="24"/>
          <w:szCs w:val="24"/>
        </w:rPr>
      </w:pPr>
      <w:r>
        <w:rPr>
          <w:rFonts w:ascii="Arial" w:hAnsi="Arial" w:cs="Arial"/>
          <w:sz w:val="24"/>
          <w:szCs w:val="24"/>
        </w:rPr>
        <w:tab/>
      </w:r>
      <w:r w:rsidR="00E04FE9">
        <w:rPr>
          <w:rFonts w:ascii="Arial" w:hAnsi="Arial" w:cs="Arial"/>
          <w:sz w:val="24"/>
          <w:szCs w:val="24"/>
        </w:rPr>
        <w:t xml:space="preserve">O número de profissionais da equipe pedagógico administrativa é pequeno em relação ao número de estudantes, dificultando o </w:t>
      </w:r>
      <w:r w:rsidR="00E04FE9">
        <w:rPr>
          <w:rFonts w:ascii="Arial" w:hAnsi="Arial" w:cs="Arial"/>
          <w:sz w:val="24"/>
          <w:szCs w:val="24"/>
        </w:rPr>
        <w:lastRenderedPageBreak/>
        <w:t xml:space="preserve">acompanhamento juntos aos discentes e docentes. </w:t>
      </w:r>
      <w:r w:rsidR="00E62DBC">
        <w:rPr>
          <w:rFonts w:ascii="Arial" w:hAnsi="Arial" w:cs="Arial"/>
          <w:sz w:val="24"/>
          <w:szCs w:val="24"/>
        </w:rPr>
        <w:t xml:space="preserve"> A resistência em mudar os encaminhamentos metodológicos também foi percebida junto aos professores mais antigos na profissão. Também</w:t>
      </w:r>
      <w:proofErr w:type="gramStart"/>
      <w:r w:rsidR="00E62DBC">
        <w:rPr>
          <w:rFonts w:ascii="Arial" w:hAnsi="Arial" w:cs="Arial"/>
          <w:sz w:val="24"/>
          <w:szCs w:val="24"/>
        </w:rPr>
        <w:t xml:space="preserve">  </w:t>
      </w:r>
      <w:proofErr w:type="gramEnd"/>
      <w:r w:rsidR="00E62DBC">
        <w:rPr>
          <w:rFonts w:ascii="Arial" w:hAnsi="Arial" w:cs="Arial"/>
          <w:sz w:val="24"/>
          <w:szCs w:val="24"/>
        </w:rPr>
        <w:t>é percebido um número elevado de novos professores no componente curricular de Língua Portuguesa.</w:t>
      </w:r>
    </w:p>
    <w:p w:rsidR="008437E2" w:rsidRDefault="00E62DBC" w:rsidP="00E62DBC">
      <w:pPr>
        <w:spacing w:line="360" w:lineRule="auto"/>
        <w:jc w:val="both"/>
        <w:rPr>
          <w:rFonts w:ascii="Arial" w:hAnsi="Arial" w:cs="Arial"/>
          <w:sz w:val="24"/>
          <w:szCs w:val="24"/>
        </w:rPr>
      </w:pPr>
      <w:r>
        <w:rPr>
          <w:rFonts w:ascii="Arial" w:hAnsi="Arial" w:cs="Arial"/>
          <w:sz w:val="24"/>
          <w:szCs w:val="24"/>
        </w:rPr>
        <w:tab/>
        <w:t>Em relação aos discentes, é notório a falta dos pais na escola acompanhando o desenvolvimento de seus filhos,</w:t>
      </w:r>
      <w:proofErr w:type="gramStart"/>
      <w:r>
        <w:rPr>
          <w:rFonts w:ascii="Arial" w:hAnsi="Arial" w:cs="Arial"/>
          <w:sz w:val="24"/>
          <w:szCs w:val="24"/>
        </w:rPr>
        <w:t xml:space="preserve">  </w:t>
      </w:r>
      <w:proofErr w:type="gramEnd"/>
      <w:r>
        <w:rPr>
          <w:rFonts w:ascii="Arial" w:hAnsi="Arial" w:cs="Arial"/>
          <w:sz w:val="24"/>
          <w:szCs w:val="24"/>
        </w:rPr>
        <w:t>isso muitas vezes é justificado pelos responsáveis como receio de perder o emprego.  As tarefas enviadas pelos professores</w:t>
      </w:r>
      <w:proofErr w:type="gramStart"/>
      <w:r>
        <w:rPr>
          <w:rFonts w:ascii="Arial" w:hAnsi="Arial" w:cs="Arial"/>
          <w:sz w:val="24"/>
          <w:szCs w:val="24"/>
        </w:rPr>
        <w:t xml:space="preserve">  </w:t>
      </w:r>
      <w:proofErr w:type="gramEnd"/>
      <w:r>
        <w:rPr>
          <w:rFonts w:ascii="Arial" w:hAnsi="Arial" w:cs="Arial"/>
          <w:sz w:val="24"/>
          <w:szCs w:val="24"/>
        </w:rPr>
        <w:t>para serem resolvidas em  casa  dificilmente retorna feita e os comunicados enviados aos pais não  retornam assinados.</w:t>
      </w:r>
    </w:p>
    <w:p w:rsidR="00E62DBC" w:rsidRDefault="00E62DBC" w:rsidP="00E62DBC">
      <w:pPr>
        <w:spacing w:line="360" w:lineRule="auto"/>
        <w:jc w:val="both"/>
        <w:rPr>
          <w:rFonts w:ascii="Arial" w:hAnsi="Arial" w:cs="Arial"/>
          <w:sz w:val="24"/>
          <w:szCs w:val="24"/>
        </w:rPr>
      </w:pPr>
      <w:r>
        <w:rPr>
          <w:rFonts w:ascii="Arial" w:hAnsi="Arial" w:cs="Arial"/>
          <w:sz w:val="24"/>
          <w:szCs w:val="24"/>
        </w:rPr>
        <w:tab/>
      </w:r>
      <w:r w:rsidR="0078529C">
        <w:rPr>
          <w:rFonts w:ascii="Arial" w:hAnsi="Arial" w:cs="Arial"/>
          <w:sz w:val="24"/>
          <w:szCs w:val="24"/>
        </w:rPr>
        <w:t>Muitos dos estudantes demonstraram pouco interesse nos projetos apresentados pela escola, mesmo sendo projetos indicados pelos próprios discentes. Entre a maioria dos</w:t>
      </w:r>
      <w:proofErr w:type="gramStart"/>
      <w:r w:rsidR="0078529C">
        <w:rPr>
          <w:rFonts w:ascii="Arial" w:hAnsi="Arial" w:cs="Arial"/>
          <w:sz w:val="24"/>
          <w:szCs w:val="24"/>
        </w:rPr>
        <w:t xml:space="preserve">  </w:t>
      </w:r>
      <w:proofErr w:type="gramEnd"/>
      <w:r w:rsidR="0078529C">
        <w:rPr>
          <w:rFonts w:ascii="Arial" w:hAnsi="Arial" w:cs="Arial"/>
          <w:sz w:val="24"/>
          <w:szCs w:val="24"/>
        </w:rPr>
        <w:t>adolescentes da instituição pesquisada não há o hábito da leitura.</w:t>
      </w:r>
    </w:p>
    <w:p w:rsidR="008437E2" w:rsidRDefault="0078529C" w:rsidP="0078529C">
      <w:pPr>
        <w:spacing w:line="360" w:lineRule="auto"/>
        <w:jc w:val="both"/>
        <w:rPr>
          <w:rFonts w:ascii="Arial" w:hAnsi="Arial" w:cs="Arial"/>
          <w:sz w:val="24"/>
          <w:szCs w:val="24"/>
        </w:rPr>
      </w:pPr>
      <w:r>
        <w:rPr>
          <w:rFonts w:ascii="Arial" w:hAnsi="Arial" w:cs="Arial"/>
          <w:sz w:val="24"/>
          <w:szCs w:val="24"/>
        </w:rPr>
        <w:tab/>
      </w:r>
    </w:p>
    <w:p w:rsidR="0078529C" w:rsidRDefault="0078529C" w:rsidP="0078529C">
      <w:pPr>
        <w:spacing w:line="360" w:lineRule="auto"/>
        <w:jc w:val="both"/>
        <w:rPr>
          <w:rFonts w:ascii="Arial" w:hAnsi="Arial" w:cs="Arial"/>
          <w:sz w:val="24"/>
          <w:szCs w:val="24"/>
        </w:rPr>
      </w:pPr>
      <w:r>
        <w:rPr>
          <w:rFonts w:ascii="Arial" w:hAnsi="Arial" w:cs="Arial"/>
          <w:sz w:val="24"/>
          <w:szCs w:val="24"/>
        </w:rPr>
        <w:t>REFERÊNCIAS</w:t>
      </w:r>
    </w:p>
    <w:p w:rsidR="00233621" w:rsidRDefault="006E7D2F" w:rsidP="006E7D2F">
      <w:pPr>
        <w:spacing w:line="240" w:lineRule="auto"/>
        <w:jc w:val="both"/>
        <w:rPr>
          <w:rFonts w:ascii="Arial" w:hAnsi="Arial" w:cs="Arial"/>
          <w:sz w:val="24"/>
          <w:szCs w:val="24"/>
        </w:rPr>
      </w:pPr>
      <w:r>
        <w:rPr>
          <w:rFonts w:ascii="Arial" w:hAnsi="Arial" w:cs="Arial"/>
          <w:sz w:val="24"/>
          <w:szCs w:val="24"/>
        </w:rPr>
        <w:t xml:space="preserve">BRASIL, Casa Civil. </w:t>
      </w:r>
      <w:r w:rsidRPr="006E7D2F">
        <w:rPr>
          <w:rFonts w:ascii="Arial" w:hAnsi="Arial" w:cs="Arial"/>
          <w:b/>
          <w:sz w:val="24"/>
          <w:szCs w:val="24"/>
        </w:rPr>
        <w:t>Lei de Diretrizes e Bases 9394/96</w:t>
      </w:r>
      <w:r>
        <w:rPr>
          <w:rFonts w:ascii="Arial" w:hAnsi="Arial" w:cs="Arial"/>
          <w:sz w:val="24"/>
          <w:szCs w:val="24"/>
        </w:rPr>
        <w:t xml:space="preserve">.  Disponível em </w:t>
      </w:r>
      <w:hyperlink r:id="rId8" w:history="1">
        <w:r w:rsidRPr="005277AA">
          <w:rPr>
            <w:rStyle w:val="Hyperlink"/>
            <w:rFonts w:ascii="Arial" w:hAnsi="Arial" w:cs="Arial"/>
            <w:sz w:val="24"/>
            <w:szCs w:val="24"/>
          </w:rPr>
          <w:t>http://www.planalto.gov.br/ccivil_03/leis/L9394.htm</w:t>
        </w:r>
      </w:hyperlink>
      <w:r>
        <w:rPr>
          <w:rFonts w:ascii="Arial" w:hAnsi="Arial" w:cs="Arial"/>
          <w:sz w:val="24"/>
          <w:szCs w:val="24"/>
        </w:rPr>
        <w:t>. Acessado em 16 dez. 2012</w:t>
      </w:r>
    </w:p>
    <w:p w:rsidR="00233621" w:rsidRDefault="00233621" w:rsidP="006E7D2F">
      <w:pPr>
        <w:spacing w:line="240" w:lineRule="auto"/>
        <w:jc w:val="both"/>
        <w:rPr>
          <w:rFonts w:ascii="Arial" w:hAnsi="Arial" w:cs="Arial"/>
          <w:sz w:val="24"/>
          <w:szCs w:val="24"/>
        </w:rPr>
      </w:pPr>
    </w:p>
    <w:p w:rsidR="0038695A" w:rsidRDefault="00DF3E12" w:rsidP="006E7D2F">
      <w:pPr>
        <w:spacing w:line="240" w:lineRule="auto"/>
        <w:jc w:val="both"/>
        <w:rPr>
          <w:rFonts w:ascii="Arial" w:hAnsi="Arial" w:cs="Arial"/>
          <w:sz w:val="24"/>
          <w:szCs w:val="24"/>
        </w:rPr>
      </w:pPr>
      <w:r>
        <w:rPr>
          <w:rFonts w:ascii="Arial" w:hAnsi="Arial" w:cs="Arial"/>
          <w:sz w:val="24"/>
          <w:szCs w:val="24"/>
        </w:rPr>
        <w:t xml:space="preserve">CURITIBA, Cidade do Conhecimento. </w:t>
      </w:r>
      <w:r w:rsidRPr="00DF3E12">
        <w:rPr>
          <w:rFonts w:ascii="Arial" w:hAnsi="Arial" w:cs="Arial"/>
          <w:b/>
          <w:sz w:val="24"/>
          <w:szCs w:val="24"/>
        </w:rPr>
        <w:t>Cursos.</w:t>
      </w:r>
      <w:r>
        <w:rPr>
          <w:rFonts w:ascii="Arial" w:hAnsi="Arial" w:cs="Arial"/>
          <w:sz w:val="24"/>
          <w:szCs w:val="24"/>
        </w:rPr>
        <w:t xml:space="preserve"> </w:t>
      </w:r>
      <w:hyperlink r:id="rId9" w:history="1">
        <w:r w:rsidRPr="00017BAF">
          <w:rPr>
            <w:rStyle w:val="Hyperlink"/>
            <w:rFonts w:ascii="Arial" w:hAnsi="Arial" w:cs="Arial"/>
            <w:sz w:val="24"/>
            <w:szCs w:val="24"/>
          </w:rPr>
          <w:t>http://cursos.cidadedoconhecimento.org.br/cursos/index.php</w:t>
        </w:r>
      </w:hyperlink>
      <w:r>
        <w:rPr>
          <w:rFonts w:ascii="Arial" w:hAnsi="Arial" w:cs="Arial"/>
          <w:sz w:val="24"/>
          <w:szCs w:val="24"/>
        </w:rPr>
        <w:t>. Acessado em 24 nov. 2012.</w:t>
      </w:r>
    </w:p>
    <w:p w:rsidR="0038695A" w:rsidRDefault="0038695A" w:rsidP="00663753">
      <w:pPr>
        <w:spacing w:line="240" w:lineRule="auto"/>
        <w:jc w:val="both"/>
        <w:rPr>
          <w:rFonts w:ascii="Arial" w:hAnsi="Arial" w:cs="Arial"/>
          <w:sz w:val="24"/>
          <w:szCs w:val="24"/>
        </w:rPr>
      </w:pPr>
      <w:r>
        <w:rPr>
          <w:rFonts w:ascii="Arial" w:hAnsi="Arial" w:cs="Arial"/>
          <w:sz w:val="24"/>
          <w:szCs w:val="24"/>
        </w:rPr>
        <w:t xml:space="preserve">Instituo Paulo Montenegro. </w:t>
      </w:r>
      <w:r w:rsidRPr="00663753">
        <w:rPr>
          <w:rFonts w:ascii="Arial" w:hAnsi="Arial" w:cs="Arial"/>
          <w:b/>
          <w:sz w:val="24"/>
          <w:szCs w:val="24"/>
        </w:rPr>
        <w:t>Instituo Paulo Montenegro e ação educativa mostram evolução do alfabetismo funcional na última</w:t>
      </w:r>
      <w:proofErr w:type="gramStart"/>
      <w:r w:rsidRPr="00663753">
        <w:rPr>
          <w:rFonts w:ascii="Arial" w:hAnsi="Arial" w:cs="Arial"/>
          <w:b/>
          <w:sz w:val="24"/>
          <w:szCs w:val="24"/>
        </w:rPr>
        <w:t xml:space="preserve">   </w:t>
      </w:r>
      <w:proofErr w:type="gramEnd"/>
      <w:r w:rsidRPr="00663753">
        <w:rPr>
          <w:rFonts w:ascii="Arial" w:hAnsi="Arial" w:cs="Arial"/>
          <w:b/>
          <w:sz w:val="24"/>
          <w:szCs w:val="24"/>
        </w:rPr>
        <w:t>década</w:t>
      </w:r>
      <w:r>
        <w:rPr>
          <w:rFonts w:ascii="Arial" w:hAnsi="Arial" w:cs="Arial"/>
          <w:sz w:val="24"/>
          <w:szCs w:val="24"/>
        </w:rPr>
        <w:t xml:space="preserve">. </w:t>
      </w:r>
      <w:r w:rsidR="00663753">
        <w:rPr>
          <w:rFonts w:ascii="Arial" w:hAnsi="Arial" w:cs="Arial"/>
          <w:sz w:val="24"/>
          <w:szCs w:val="24"/>
        </w:rPr>
        <w:t xml:space="preserve"> Disponível em </w:t>
      </w:r>
      <w:hyperlink r:id="rId10" w:history="1">
        <w:r w:rsidR="00663753" w:rsidRPr="00234B66">
          <w:rPr>
            <w:rStyle w:val="Hyperlink"/>
            <w:rFonts w:ascii="Arial" w:hAnsi="Arial" w:cs="Arial"/>
            <w:sz w:val="24"/>
            <w:szCs w:val="24"/>
          </w:rPr>
          <w:t>http://www.ipm.org.br/ipmb_pagina.php?mpg=4.02.01.00.00&amp;ver=por</w:t>
        </w:r>
      </w:hyperlink>
      <w:r w:rsidR="00663753">
        <w:rPr>
          <w:rFonts w:ascii="Arial" w:hAnsi="Arial" w:cs="Arial"/>
          <w:sz w:val="24"/>
          <w:szCs w:val="24"/>
        </w:rPr>
        <w:t>. Acessado em 15 nov. 2012.</w:t>
      </w:r>
    </w:p>
    <w:p w:rsidR="00225CE9" w:rsidRDefault="00225CE9" w:rsidP="00663753">
      <w:pPr>
        <w:spacing w:line="240" w:lineRule="auto"/>
        <w:jc w:val="both"/>
        <w:rPr>
          <w:rFonts w:ascii="Arial" w:hAnsi="Arial" w:cs="Arial"/>
          <w:sz w:val="24"/>
          <w:szCs w:val="24"/>
        </w:rPr>
      </w:pPr>
    </w:p>
    <w:p w:rsidR="00F54237" w:rsidRDefault="003F605B" w:rsidP="00663753">
      <w:pPr>
        <w:spacing w:line="240" w:lineRule="auto"/>
        <w:jc w:val="both"/>
        <w:rPr>
          <w:rFonts w:ascii="Arial" w:hAnsi="Arial" w:cs="Arial"/>
          <w:sz w:val="24"/>
          <w:szCs w:val="24"/>
        </w:rPr>
      </w:pPr>
      <w:r>
        <w:rPr>
          <w:rFonts w:ascii="Arial" w:hAnsi="Arial" w:cs="Arial"/>
          <w:sz w:val="24"/>
          <w:szCs w:val="24"/>
        </w:rPr>
        <w:t xml:space="preserve">CURITIBA, </w:t>
      </w:r>
      <w:r w:rsidRPr="007361AF">
        <w:rPr>
          <w:rFonts w:ascii="Arial" w:hAnsi="Arial" w:cs="Arial"/>
          <w:b/>
          <w:sz w:val="24"/>
          <w:szCs w:val="24"/>
        </w:rPr>
        <w:t>Diretrizes Curriculares para a Educação Municipal de Curitiba</w:t>
      </w:r>
      <w:r>
        <w:rPr>
          <w:rFonts w:ascii="Arial" w:hAnsi="Arial" w:cs="Arial"/>
          <w:sz w:val="24"/>
          <w:szCs w:val="24"/>
        </w:rPr>
        <w:t xml:space="preserve">. Vol. 3, Ensino Fundamental. </w:t>
      </w:r>
      <w:r w:rsidR="007361AF">
        <w:rPr>
          <w:rFonts w:ascii="Arial" w:hAnsi="Arial" w:cs="Arial"/>
          <w:sz w:val="24"/>
          <w:szCs w:val="24"/>
        </w:rPr>
        <w:t xml:space="preserve"> Curitiba, </w:t>
      </w:r>
      <w:r>
        <w:rPr>
          <w:rFonts w:ascii="Arial" w:hAnsi="Arial" w:cs="Arial"/>
          <w:sz w:val="24"/>
          <w:szCs w:val="24"/>
        </w:rPr>
        <w:t>2006.</w:t>
      </w:r>
    </w:p>
    <w:p w:rsidR="002F2B8D" w:rsidRDefault="002F2B8D" w:rsidP="00663753">
      <w:pPr>
        <w:spacing w:line="240" w:lineRule="auto"/>
        <w:jc w:val="both"/>
        <w:rPr>
          <w:rFonts w:ascii="Arial" w:hAnsi="Arial" w:cs="Arial"/>
          <w:sz w:val="24"/>
          <w:szCs w:val="24"/>
        </w:rPr>
      </w:pPr>
    </w:p>
    <w:p w:rsidR="002F2B8D" w:rsidRDefault="002F2B8D" w:rsidP="002F2B8D">
      <w:pPr>
        <w:spacing w:line="240" w:lineRule="auto"/>
        <w:jc w:val="both"/>
        <w:rPr>
          <w:rFonts w:ascii="Arial" w:hAnsi="Arial" w:cs="Arial"/>
          <w:sz w:val="24"/>
          <w:szCs w:val="24"/>
        </w:rPr>
      </w:pPr>
      <w:r>
        <w:rPr>
          <w:rFonts w:ascii="Arial" w:hAnsi="Arial" w:cs="Arial"/>
          <w:sz w:val="24"/>
          <w:szCs w:val="24"/>
        </w:rPr>
        <w:t xml:space="preserve">GENTILLI, Pablo. </w:t>
      </w:r>
      <w:r w:rsidRPr="002F2F1D">
        <w:rPr>
          <w:rFonts w:ascii="Arial" w:hAnsi="Arial" w:cs="Arial"/>
          <w:b/>
          <w:sz w:val="24"/>
          <w:szCs w:val="24"/>
        </w:rPr>
        <w:t>Desencanto e utopia</w:t>
      </w:r>
      <w:r>
        <w:rPr>
          <w:rFonts w:ascii="Arial" w:hAnsi="Arial" w:cs="Arial"/>
          <w:sz w:val="24"/>
          <w:szCs w:val="24"/>
        </w:rPr>
        <w:t>: a educação no labirinto dos novos tempos. Petrópolis: Vozes, 2008.</w:t>
      </w:r>
    </w:p>
    <w:p w:rsidR="002F2B8D" w:rsidRDefault="002F2B8D" w:rsidP="00663753">
      <w:pPr>
        <w:spacing w:line="240" w:lineRule="auto"/>
        <w:jc w:val="both"/>
        <w:rPr>
          <w:rFonts w:ascii="Arial" w:hAnsi="Arial" w:cs="Arial"/>
          <w:sz w:val="24"/>
          <w:szCs w:val="24"/>
        </w:rPr>
      </w:pPr>
    </w:p>
    <w:p w:rsidR="00225CE9" w:rsidRDefault="00225CE9" w:rsidP="00663753">
      <w:pPr>
        <w:spacing w:line="240" w:lineRule="auto"/>
        <w:jc w:val="both"/>
        <w:rPr>
          <w:rFonts w:ascii="Arial" w:hAnsi="Arial" w:cs="Arial"/>
          <w:sz w:val="24"/>
          <w:szCs w:val="24"/>
        </w:rPr>
      </w:pPr>
    </w:p>
    <w:p w:rsidR="00225CE9" w:rsidRDefault="00225CE9" w:rsidP="00663753">
      <w:pPr>
        <w:spacing w:line="240" w:lineRule="auto"/>
        <w:jc w:val="both"/>
        <w:rPr>
          <w:rFonts w:ascii="Arial" w:hAnsi="Arial" w:cs="Arial"/>
          <w:sz w:val="24"/>
          <w:szCs w:val="24"/>
        </w:rPr>
      </w:pPr>
      <w:r>
        <w:rPr>
          <w:rFonts w:ascii="Arial" w:hAnsi="Arial" w:cs="Arial"/>
          <w:sz w:val="24"/>
          <w:szCs w:val="24"/>
        </w:rPr>
        <w:lastRenderedPageBreak/>
        <w:t xml:space="preserve">MARTIN, </w:t>
      </w:r>
      <w:proofErr w:type="spellStart"/>
      <w:r>
        <w:rPr>
          <w:rFonts w:ascii="Arial" w:hAnsi="Arial" w:cs="Arial"/>
          <w:sz w:val="24"/>
          <w:szCs w:val="24"/>
        </w:rPr>
        <w:t>Carnoy</w:t>
      </w:r>
      <w:proofErr w:type="spellEnd"/>
      <w:r>
        <w:rPr>
          <w:rFonts w:ascii="Arial" w:hAnsi="Arial" w:cs="Arial"/>
          <w:sz w:val="24"/>
          <w:szCs w:val="24"/>
        </w:rPr>
        <w:t xml:space="preserve">. </w:t>
      </w:r>
      <w:r w:rsidRPr="00225CE9">
        <w:rPr>
          <w:rFonts w:ascii="Arial" w:hAnsi="Arial" w:cs="Arial"/>
          <w:b/>
          <w:sz w:val="24"/>
          <w:szCs w:val="24"/>
        </w:rPr>
        <w:t>A vantagem acadêmica de Cuba</w:t>
      </w:r>
      <w:r>
        <w:rPr>
          <w:rFonts w:ascii="Arial" w:hAnsi="Arial" w:cs="Arial"/>
          <w:sz w:val="24"/>
          <w:szCs w:val="24"/>
        </w:rPr>
        <w:t xml:space="preserve">: por que seus alunos </w:t>
      </w:r>
      <w:proofErr w:type="gramStart"/>
      <w:r>
        <w:rPr>
          <w:rFonts w:ascii="Arial" w:hAnsi="Arial" w:cs="Arial"/>
          <w:sz w:val="24"/>
          <w:szCs w:val="24"/>
        </w:rPr>
        <w:t>vão melhor na</w:t>
      </w:r>
      <w:proofErr w:type="gramEnd"/>
      <w:r>
        <w:rPr>
          <w:rFonts w:ascii="Arial" w:hAnsi="Arial" w:cs="Arial"/>
          <w:sz w:val="24"/>
          <w:szCs w:val="24"/>
        </w:rPr>
        <w:t xml:space="preserve"> escola. São Paulo. </w:t>
      </w:r>
      <w:proofErr w:type="spellStart"/>
      <w:r>
        <w:rPr>
          <w:rFonts w:ascii="Arial" w:hAnsi="Arial" w:cs="Arial"/>
          <w:sz w:val="24"/>
          <w:szCs w:val="24"/>
        </w:rPr>
        <w:t>Ediouro</w:t>
      </w:r>
      <w:proofErr w:type="spellEnd"/>
      <w:r>
        <w:rPr>
          <w:rFonts w:ascii="Arial" w:hAnsi="Arial" w:cs="Arial"/>
          <w:sz w:val="24"/>
          <w:szCs w:val="24"/>
        </w:rPr>
        <w:t>, 2009.</w:t>
      </w:r>
    </w:p>
    <w:p w:rsidR="00415F25" w:rsidRDefault="00415F25" w:rsidP="00663753">
      <w:pPr>
        <w:spacing w:line="240" w:lineRule="auto"/>
        <w:jc w:val="both"/>
        <w:rPr>
          <w:rFonts w:ascii="Arial" w:hAnsi="Arial" w:cs="Arial"/>
          <w:sz w:val="24"/>
          <w:szCs w:val="24"/>
        </w:rPr>
      </w:pPr>
    </w:p>
    <w:p w:rsidR="00415F25" w:rsidRDefault="00415F25" w:rsidP="00663753">
      <w:pPr>
        <w:spacing w:line="240" w:lineRule="auto"/>
        <w:jc w:val="both"/>
        <w:rPr>
          <w:rFonts w:ascii="Arial" w:hAnsi="Arial" w:cs="Arial"/>
          <w:sz w:val="24"/>
          <w:szCs w:val="24"/>
        </w:rPr>
      </w:pPr>
      <w:r>
        <w:rPr>
          <w:rFonts w:ascii="Arial" w:hAnsi="Arial" w:cs="Arial"/>
          <w:sz w:val="24"/>
          <w:szCs w:val="24"/>
        </w:rPr>
        <w:t xml:space="preserve">MELLA, Ricardo. O problema do ensino. </w:t>
      </w:r>
      <w:r w:rsidR="00640B11">
        <w:rPr>
          <w:rFonts w:ascii="Arial" w:hAnsi="Arial" w:cs="Arial"/>
          <w:sz w:val="24"/>
          <w:szCs w:val="24"/>
        </w:rPr>
        <w:t>(</w:t>
      </w:r>
      <w:r>
        <w:rPr>
          <w:rFonts w:ascii="Arial" w:hAnsi="Arial" w:cs="Arial"/>
          <w:sz w:val="24"/>
          <w:szCs w:val="24"/>
        </w:rPr>
        <w:t>IN</w:t>
      </w:r>
      <w:r w:rsidR="00640B11">
        <w:rPr>
          <w:rFonts w:ascii="Arial" w:hAnsi="Arial" w:cs="Arial"/>
          <w:sz w:val="24"/>
          <w:szCs w:val="24"/>
        </w:rPr>
        <w:t>)</w:t>
      </w:r>
      <w:r>
        <w:rPr>
          <w:rFonts w:ascii="Arial" w:hAnsi="Arial" w:cs="Arial"/>
          <w:sz w:val="24"/>
          <w:szCs w:val="24"/>
        </w:rPr>
        <w:t xml:space="preserve"> MORIYÓN</w:t>
      </w:r>
      <w:r w:rsidR="00640B11">
        <w:rPr>
          <w:rFonts w:ascii="Arial" w:hAnsi="Arial" w:cs="Arial"/>
          <w:sz w:val="24"/>
          <w:szCs w:val="24"/>
        </w:rPr>
        <w:t xml:space="preserve">, Félix Garcia. </w:t>
      </w:r>
      <w:r w:rsidR="00640B11" w:rsidRPr="00640B11">
        <w:rPr>
          <w:rFonts w:ascii="Arial" w:hAnsi="Arial" w:cs="Arial"/>
          <w:b/>
          <w:sz w:val="24"/>
          <w:szCs w:val="24"/>
        </w:rPr>
        <w:t>Educação libertária</w:t>
      </w:r>
      <w:r w:rsidR="00640B11">
        <w:rPr>
          <w:rFonts w:ascii="Arial" w:hAnsi="Arial" w:cs="Arial"/>
          <w:sz w:val="24"/>
          <w:szCs w:val="24"/>
        </w:rPr>
        <w:t>. Porto Alegre. Artes Médicas, 1989.</w:t>
      </w:r>
    </w:p>
    <w:p w:rsidR="00E04C56" w:rsidRDefault="00E04C56" w:rsidP="00663753">
      <w:pPr>
        <w:spacing w:line="240" w:lineRule="auto"/>
        <w:jc w:val="both"/>
        <w:rPr>
          <w:rFonts w:ascii="Arial" w:hAnsi="Arial" w:cs="Arial"/>
          <w:sz w:val="24"/>
          <w:szCs w:val="24"/>
        </w:rPr>
      </w:pPr>
    </w:p>
    <w:p w:rsidR="006432A7" w:rsidRDefault="006432A7" w:rsidP="00663753">
      <w:pPr>
        <w:spacing w:line="240" w:lineRule="auto"/>
        <w:jc w:val="both"/>
        <w:rPr>
          <w:rFonts w:ascii="Arial" w:hAnsi="Arial" w:cs="Arial"/>
          <w:sz w:val="24"/>
          <w:szCs w:val="24"/>
        </w:rPr>
      </w:pPr>
      <w:r>
        <w:rPr>
          <w:rFonts w:ascii="Arial" w:hAnsi="Arial" w:cs="Arial"/>
          <w:sz w:val="24"/>
          <w:szCs w:val="24"/>
        </w:rPr>
        <w:t>ROBIN, Paul.</w:t>
      </w:r>
      <w:proofErr w:type="gramStart"/>
      <w:r>
        <w:rPr>
          <w:rFonts w:ascii="Arial" w:hAnsi="Arial" w:cs="Arial"/>
          <w:sz w:val="24"/>
          <w:szCs w:val="24"/>
        </w:rPr>
        <w:t xml:space="preserve">  </w:t>
      </w:r>
      <w:proofErr w:type="gramEnd"/>
      <w:r>
        <w:rPr>
          <w:rFonts w:ascii="Arial" w:hAnsi="Arial" w:cs="Arial"/>
          <w:sz w:val="24"/>
          <w:szCs w:val="24"/>
        </w:rPr>
        <w:t xml:space="preserve">A educação integral. </w:t>
      </w:r>
      <w:r w:rsidRPr="004D289E">
        <w:rPr>
          <w:rFonts w:ascii="Arial" w:hAnsi="Arial" w:cs="Arial"/>
          <w:sz w:val="24"/>
          <w:szCs w:val="24"/>
          <w:lang w:val="en-US"/>
        </w:rPr>
        <w:t xml:space="preserve">IN. MORIYÓN, F.G (org.). </w:t>
      </w:r>
      <w:r w:rsidRPr="006432A7">
        <w:rPr>
          <w:rFonts w:ascii="Arial" w:hAnsi="Arial" w:cs="Arial"/>
          <w:b/>
          <w:sz w:val="24"/>
          <w:szCs w:val="24"/>
        </w:rPr>
        <w:t xml:space="preserve">Educação libertária. </w:t>
      </w:r>
      <w:r>
        <w:rPr>
          <w:rFonts w:ascii="Arial" w:hAnsi="Arial" w:cs="Arial"/>
          <w:sz w:val="24"/>
          <w:szCs w:val="24"/>
        </w:rPr>
        <w:t xml:space="preserve">Porto Alegre. </w:t>
      </w:r>
      <w:proofErr w:type="gramStart"/>
      <w:r>
        <w:rPr>
          <w:rFonts w:ascii="Arial" w:hAnsi="Arial" w:cs="Arial"/>
          <w:sz w:val="24"/>
          <w:szCs w:val="24"/>
        </w:rPr>
        <w:t>Artes Medicas</w:t>
      </w:r>
      <w:proofErr w:type="gramEnd"/>
      <w:r>
        <w:rPr>
          <w:rFonts w:ascii="Arial" w:hAnsi="Arial" w:cs="Arial"/>
          <w:sz w:val="24"/>
          <w:szCs w:val="24"/>
        </w:rPr>
        <w:t>, 1989.</w:t>
      </w:r>
    </w:p>
    <w:p w:rsidR="00A94AAE" w:rsidRDefault="00A94AAE" w:rsidP="00663753">
      <w:pPr>
        <w:spacing w:line="240" w:lineRule="auto"/>
        <w:jc w:val="both"/>
        <w:rPr>
          <w:rFonts w:ascii="Arial" w:hAnsi="Arial" w:cs="Arial"/>
          <w:sz w:val="24"/>
          <w:szCs w:val="24"/>
        </w:rPr>
      </w:pPr>
    </w:p>
    <w:p w:rsidR="00A94AAE" w:rsidRPr="00E122BC" w:rsidRDefault="00A94AAE" w:rsidP="00663753">
      <w:pPr>
        <w:spacing w:line="240" w:lineRule="auto"/>
        <w:jc w:val="both"/>
        <w:rPr>
          <w:rFonts w:ascii="Arial" w:hAnsi="Arial" w:cs="Arial"/>
          <w:sz w:val="24"/>
          <w:szCs w:val="24"/>
        </w:rPr>
      </w:pPr>
      <w:r>
        <w:rPr>
          <w:rFonts w:ascii="Arial" w:hAnsi="Arial" w:cs="Arial"/>
          <w:sz w:val="24"/>
          <w:szCs w:val="24"/>
        </w:rPr>
        <w:t xml:space="preserve">ROCHA, </w:t>
      </w:r>
      <w:proofErr w:type="spellStart"/>
      <w:r>
        <w:rPr>
          <w:rFonts w:ascii="Arial" w:hAnsi="Arial" w:cs="Arial"/>
          <w:sz w:val="24"/>
          <w:szCs w:val="24"/>
        </w:rPr>
        <w:t>Rozane</w:t>
      </w:r>
      <w:proofErr w:type="spellEnd"/>
      <w:proofErr w:type="gramStart"/>
      <w:r>
        <w:rPr>
          <w:rFonts w:ascii="Arial" w:hAnsi="Arial" w:cs="Arial"/>
          <w:sz w:val="24"/>
          <w:szCs w:val="24"/>
        </w:rPr>
        <w:t xml:space="preserve">  </w:t>
      </w:r>
      <w:proofErr w:type="gramEnd"/>
      <w:r>
        <w:rPr>
          <w:rFonts w:ascii="Arial" w:hAnsi="Arial" w:cs="Arial"/>
          <w:sz w:val="24"/>
          <w:szCs w:val="24"/>
        </w:rPr>
        <w:t xml:space="preserve">de </w:t>
      </w:r>
      <w:proofErr w:type="spellStart"/>
      <w:r>
        <w:rPr>
          <w:rFonts w:ascii="Arial" w:hAnsi="Arial" w:cs="Arial"/>
          <w:sz w:val="24"/>
          <w:szCs w:val="24"/>
        </w:rPr>
        <w:t>Fatima</w:t>
      </w:r>
      <w:proofErr w:type="spellEnd"/>
      <w:r>
        <w:rPr>
          <w:rFonts w:ascii="Arial" w:hAnsi="Arial" w:cs="Arial"/>
          <w:sz w:val="24"/>
          <w:szCs w:val="24"/>
        </w:rPr>
        <w:t xml:space="preserve">  </w:t>
      </w:r>
      <w:proofErr w:type="spellStart"/>
      <w:r>
        <w:rPr>
          <w:rFonts w:ascii="Arial" w:hAnsi="Arial" w:cs="Arial"/>
          <w:sz w:val="24"/>
          <w:szCs w:val="24"/>
        </w:rPr>
        <w:t>Zaionz</w:t>
      </w:r>
      <w:proofErr w:type="spellEnd"/>
      <w:r>
        <w:rPr>
          <w:rFonts w:ascii="Arial" w:hAnsi="Arial" w:cs="Arial"/>
          <w:sz w:val="24"/>
          <w:szCs w:val="24"/>
        </w:rPr>
        <w:t xml:space="preserve"> </w:t>
      </w:r>
      <w:proofErr w:type="spellStart"/>
      <w:r>
        <w:rPr>
          <w:rFonts w:ascii="Arial" w:hAnsi="Arial" w:cs="Arial"/>
          <w:sz w:val="24"/>
          <w:szCs w:val="24"/>
        </w:rPr>
        <w:t>da.</w:t>
      </w:r>
      <w:proofErr w:type="spellEnd"/>
      <w:r>
        <w:rPr>
          <w:rFonts w:ascii="Arial" w:hAnsi="Arial" w:cs="Arial"/>
          <w:sz w:val="24"/>
          <w:szCs w:val="24"/>
        </w:rPr>
        <w:t xml:space="preserve"> </w:t>
      </w:r>
      <w:r w:rsidRPr="00A94AAE">
        <w:rPr>
          <w:rFonts w:ascii="Arial" w:hAnsi="Arial" w:cs="Arial"/>
          <w:b/>
          <w:sz w:val="24"/>
          <w:szCs w:val="24"/>
        </w:rPr>
        <w:t>Educação em tempo integral</w:t>
      </w:r>
      <w:r>
        <w:rPr>
          <w:rFonts w:ascii="Arial" w:hAnsi="Arial" w:cs="Arial"/>
          <w:sz w:val="24"/>
          <w:szCs w:val="24"/>
        </w:rPr>
        <w:t xml:space="preserve">: estudo sobre o rendimento escolar das crianças. Dissertação de Mestrado. Universidade </w:t>
      </w:r>
      <w:proofErr w:type="spellStart"/>
      <w:r>
        <w:rPr>
          <w:rFonts w:ascii="Arial" w:hAnsi="Arial" w:cs="Arial"/>
          <w:sz w:val="24"/>
          <w:szCs w:val="24"/>
        </w:rPr>
        <w:t>Tuiuti</w:t>
      </w:r>
      <w:proofErr w:type="spellEnd"/>
      <w:r>
        <w:rPr>
          <w:rFonts w:ascii="Arial" w:hAnsi="Arial" w:cs="Arial"/>
          <w:sz w:val="24"/>
          <w:szCs w:val="24"/>
        </w:rPr>
        <w:t xml:space="preserve"> do Paraná. Curitiba, 2012. </w:t>
      </w:r>
    </w:p>
    <w:sectPr w:rsidR="00A94AAE" w:rsidRPr="00E122BC" w:rsidSect="00C3547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D03" w:rsidRDefault="003B1D03" w:rsidP="00C530F6">
      <w:pPr>
        <w:spacing w:after="0" w:line="240" w:lineRule="auto"/>
      </w:pPr>
      <w:r>
        <w:separator/>
      </w:r>
    </w:p>
  </w:endnote>
  <w:endnote w:type="continuationSeparator" w:id="0">
    <w:p w:rsidR="003B1D03" w:rsidRDefault="003B1D03" w:rsidP="00C530F6">
      <w:pPr>
        <w:spacing w:after="0" w:line="240" w:lineRule="auto"/>
      </w:pPr>
      <w:r>
        <w:continuationSeparator/>
      </w:r>
    </w:p>
  </w:endnote>
  <w:endnote w:id="1">
    <w:p w:rsidR="00CE731A" w:rsidRDefault="00CE731A" w:rsidP="001E63FA">
      <w:pPr>
        <w:pStyle w:val="Textodenotadefim"/>
      </w:pPr>
      <w:r>
        <w:rPr>
          <w:rStyle w:val="Refdenotadefim"/>
        </w:rPr>
        <w:endnoteRef/>
      </w:r>
      <w:r>
        <w:t xml:space="preserve">  </w:t>
      </w:r>
      <w:r w:rsidRPr="00C530F6">
        <w:t>http://cursos.cidadedoconhecimento.org.br/cursos/index.php</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D03" w:rsidRDefault="003B1D03" w:rsidP="00C530F6">
      <w:pPr>
        <w:spacing w:after="0" w:line="240" w:lineRule="auto"/>
      </w:pPr>
      <w:r>
        <w:separator/>
      </w:r>
    </w:p>
  </w:footnote>
  <w:footnote w:type="continuationSeparator" w:id="0">
    <w:p w:rsidR="003B1D03" w:rsidRDefault="003B1D03" w:rsidP="00C530F6">
      <w:pPr>
        <w:spacing w:after="0" w:line="240" w:lineRule="auto"/>
      </w:pPr>
      <w:r>
        <w:continuationSeparator/>
      </w:r>
    </w:p>
  </w:footnote>
  <w:footnote w:id="1">
    <w:p w:rsidR="00837446" w:rsidRDefault="00837446">
      <w:pPr>
        <w:pStyle w:val="Textodenotaderodap"/>
      </w:pPr>
      <w:r>
        <w:rPr>
          <w:rStyle w:val="Refdenotaderodap"/>
        </w:rPr>
        <w:footnoteRef/>
      </w:r>
      <w:r>
        <w:t xml:space="preserve">Pedagoga da rede pública municipal de Curitiba; Mestre em Educação pela Universidade </w:t>
      </w:r>
      <w:proofErr w:type="spellStart"/>
      <w:r>
        <w:t>Tuiuti</w:t>
      </w:r>
      <w:proofErr w:type="spellEnd"/>
      <w:r>
        <w:t xml:space="preserve"> do Paraná.</w:t>
      </w:r>
    </w:p>
  </w:footnote>
  <w:footnote w:id="2">
    <w:p w:rsidR="00CE731A" w:rsidRDefault="00CE731A" w:rsidP="001E63FA">
      <w:pPr>
        <w:pStyle w:val="Textodenotaderodap"/>
        <w:jc w:val="both"/>
      </w:pPr>
      <w:r>
        <w:rPr>
          <w:rStyle w:val="Refdenotaderodap"/>
        </w:rPr>
        <w:footnoteRef/>
      </w:r>
      <w:r>
        <w:t xml:space="preserve">  Essa divisão de conteúdos foi solicitada pelos docentes</w:t>
      </w:r>
      <w:proofErr w:type="gramStart"/>
      <w:r>
        <w:t xml:space="preserve">   </w:t>
      </w:r>
      <w:proofErr w:type="gramEnd"/>
      <w:r>
        <w:t>pois nas avaliações elaboradas pela Secretaria de  Educação  havia uma disparidade em relação aos conteúdos abordados  já que cada escola tinha a autonomia de  organizar sua grade curricular de acordo com os conteúdos existentes na Diretriz Curricular Municipal. Esse</w:t>
      </w:r>
      <w:proofErr w:type="gramStart"/>
      <w:r>
        <w:t xml:space="preserve">  </w:t>
      </w:r>
      <w:proofErr w:type="gramEnd"/>
      <w:r>
        <w:t xml:space="preserve">“autonomia” acabava por gera desencontros quando da elaboração  das provas. </w:t>
      </w:r>
    </w:p>
  </w:footnote>
  <w:footnote w:id="3">
    <w:p w:rsidR="00CE731A" w:rsidRDefault="00CE731A">
      <w:pPr>
        <w:pStyle w:val="Textodenotaderodap"/>
      </w:pPr>
      <w:r>
        <w:rPr>
          <w:rStyle w:val="Refdenotaderodap"/>
        </w:rPr>
        <w:footnoteRef/>
      </w:r>
      <w:r>
        <w:t xml:space="preserve">  Critério “A”</w:t>
      </w:r>
      <w:r w:rsidR="00D12CE5">
        <w:t xml:space="preserve"> implica</w:t>
      </w:r>
      <w:r>
        <w:t xml:space="preserve"> o melhor desempenho do estudante no item. A avaliação contempla os critérios </w:t>
      </w:r>
      <w:proofErr w:type="gramStart"/>
      <w:r>
        <w:t>“A ao “D”.</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56EC7"/>
    <w:multiLevelType w:val="hybridMultilevel"/>
    <w:tmpl w:val="EB129A0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97727B"/>
    <w:rsid w:val="0001202F"/>
    <w:rsid w:val="000151D0"/>
    <w:rsid w:val="00031A63"/>
    <w:rsid w:val="00043277"/>
    <w:rsid w:val="00066450"/>
    <w:rsid w:val="00076A97"/>
    <w:rsid w:val="00081C65"/>
    <w:rsid w:val="00081EC7"/>
    <w:rsid w:val="00082300"/>
    <w:rsid w:val="00086FF7"/>
    <w:rsid w:val="000B6F4A"/>
    <w:rsid w:val="000D05EB"/>
    <w:rsid w:val="00141200"/>
    <w:rsid w:val="00150132"/>
    <w:rsid w:val="001711FB"/>
    <w:rsid w:val="0018082E"/>
    <w:rsid w:val="001877B3"/>
    <w:rsid w:val="0019202B"/>
    <w:rsid w:val="001A08F5"/>
    <w:rsid w:val="001A0948"/>
    <w:rsid w:val="001A389F"/>
    <w:rsid w:val="001A43EE"/>
    <w:rsid w:val="001C049C"/>
    <w:rsid w:val="001D2ED4"/>
    <w:rsid w:val="001E63FA"/>
    <w:rsid w:val="00200365"/>
    <w:rsid w:val="002009F1"/>
    <w:rsid w:val="0021020F"/>
    <w:rsid w:val="002231BE"/>
    <w:rsid w:val="00225CE9"/>
    <w:rsid w:val="00233621"/>
    <w:rsid w:val="00233A57"/>
    <w:rsid w:val="002357F6"/>
    <w:rsid w:val="002534F8"/>
    <w:rsid w:val="002540E3"/>
    <w:rsid w:val="00265503"/>
    <w:rsid w:val="00265737"/>
    <w:rsid w:val="002661E2"/>
    <w:rsid w:val="00283984"/>
    <w:rsid w:val="00293453"/>
    <w:rsid w:val="002A0044"/>
    <w:rsid w:val="002A14F6"/>
    <w:rsid w:val="002A73A3"/>
    <w:rsid w:val="002B3193"/>
    <w:rsid w:val="002F2B8D"/>
    <w:rsid w:val="002F2F1D"/>
    <w:rsid w:val="003055D5"/>
    <w:rsid w:val="00347416"/>
    <w:rsid w:val="00351005"/>
    <w:rsid w:val="003514BF"/>
    <w:rsid w:val="003523A4"/>
    <w:rsid w:val="00367832"/>
    <w:rsid w:val="0037067E"/>
    <w:rsid w:val="00370DE9"/>
    <w:rsid w:val="00371D36"/>
    <w:rsid w:val="00384DA5"/>
    <w:rsid w:val="0038695A"/>
    <w:rsid w:val="00387AC8"/>
    <w:rsid w:val="003B1D03"/>
    <w:rsid w:val="003C7C97"/>
    <w:rsid w:val="003E5086"/>
    <w:rsid w:val="003E50B2"/>
    <w:rsid w:val="003F4DC4"/>
    <w:rsid w:val="003F529B"/>
    <w:rsid w:val="003F5826"/>
    <w:rsid w:val="003F605B"/>
    <w:rsid w:val="003F79D7"/>
    <w:rsid w:val="004035AA"/>
    <w:rsid w:val="00407F50"/>
    <w:rsid w:val="004105E1"/>
    <w:rsid w:val="00415342"/>
    <w:rsid w:val="00415F25"/>
    <w:rsid w:val="00417BCB"/>
    <w:rsid w:val="00461DBB"/>
    <w:rsid w:val="004760AF"/>
    <w:rsid w:val="0047639B"/>
    <w:rsid w:val="004D289E"/>
    <w:rsid w:val="004D5B47"/>
    <w:rsid w:val="004E0A9C"/>
    <w:rsid w:val="004E2423"/>
    <w:rsid w:val="004F3775"/>
    <w:rsid w:val="004F5508"/>
    <w:rsid w:val="004F6E44"/>
    <w:rsid w:val="00531B9E"/>
    <w:rsid w:val="00542145"/>
    <w:rsid w:val="00545FB8"/>
    <w:rsid w:val="005474DC"/>
    <w:rsid w:val="005553B3"/>
    <w:rsid w:val="00557EA9"/>
    <w:rsid w:val="0056451D"/>
    <w:rsid w:val="00567F80"/>
    <w:rsid w:val="00570001"/>
    <w:rsid w:val="005750A1"/>
    <w:rsid w:val="005751ED"/>
    <w:rsid w:val="00584803"/>
    <w:rsid w:val="005908CB"/>
    <w:rsid w:val="00591E23"/>
    <w:rsid w:val="00594209"/>
    <w:rsid w:val="005C6954"/>
    <w:rsid w:val="005E3CE2"/>
    <w:rsid w:val="00600D2C"/>
    <w:rsid w:val="0060517B"/>
    <w:rsid w:val="00606AFF"/>
    <w:rsid w:val="00614049"/>
    <w:rsid w:val="006218C2"/>
    <w:rsid w:val="00640B11"/>
    <w:rsid w:val="006432A7"/>
    <w:rsid w:val="0064640D"/>
    <w:rsid w:val="00650DCE"/>
    <w:rsid w:val="00663753"/>
    <w:rsid w:val="00687154"/>
    <w:rsid w:val="006B4F01"/>
    <w:rsid w:val="006C5123"/>
    <w:rsid w:val="006D287C"/>
    <w:rsid w:val="006E7D2F"/>
    <w:rsid w:val="006F44FE"/>
    <w:rsid w:val="00713B78"/>
    <w:rsid w:val="00726C6C"/>
    <w:rsid w:val="00731713"/>
    <w:rsid w:val="007361AF"/>
    <w:rsid w:val="00740503"/>
    <w:rsid w:val="0074237C"/>
    <w:rsid w:val="00747826"/>
    <w:rsid w:val="00751C0C"/>
    <w:rsid w:val="00760375"/>
    <w:rsid w:val="0077281A"/>
    <w:rsid w:val="0077378B"/>
    <w:rsid w:val="00776630"/>
    <w:rsid w:val="00777647"/>
    <w:rsid w:val="00780CAD"/>
    <w:rsid w:val="00784A18"/>
    <w:rsid w:val="0078529C"/>
    <w:rsid w:val="007A2C9B"/>
    <w:rsid w:val="007B1B86"/>
    <w:rsid w:val="007B5627"/>
    <w:rsid w:val="007B7163"/>
    <w:rsid w:val="007C08E9"/>
    <w:rsid w:val="007D25FB"/>
    <w:rsid w:val="008045C1"/>
    <w:rsid w:val="0080622B"/>
    <w:rsid w:val="00837446"/>
    <w:rsid w:val="008437E2"/>
    <w:rsid w:val="00872580"/>
    <w:rsid w:val="00872FCA"/>
    <w:rsid w:val="0089378A"/>
    <w:rsid w:val="00893947"/>
    <w:rsid w:val="008A0C96"/>
    <w:rsid w:val="008B7F52"/>
    <w:rsid w:val="008D4102"/>
    <w:rsid w:val="008F6AF6"/>
    <w:rsid w:val="00912750"/>
    <w:rsid w:val="00926A48"/>
    <w:rsid w:val="0093321C"/>
    <w:rsid w:val="00934278"/>
    <w:rsid w:val="00964161"/>
    <w:rsid w:val="0097727B"/>
    <w:rsid w:val="009902D4"/>
    <w:rsid w:val="00994806"/>
    <w:rsid w:val="009A530E"/>
    <w:rsid w:val="009B3DAF"/>
    <w:rsid w:val="009B47FC"/>
    <w:rsid w:val="009C6A4B"/>
    <w:rsid w:val="009D4FAF"/>
    <w:rsid w:val="009E6440"/>
    <w:rsid w:val="009F6379"/>
    <w:rsid w:val="009F7804"/>
    <w:rsid w:val="009F7D02"/>
    <w:rsid w:val="00A345BE"/>
    <w:rsid w:val="00A362ED"/>
    <w:rsid w:val="00A53F25"/>
    <w:rsid w:val="00A618E8"/>
    <w:rsid w:val="00A65EFB"/>
    <w:rsid w:val="00A73471"/>
    <w:rsid w:val="00A75F93"/>
    <w:rsid w:val="00A85C29"/>
    <w:rsid w:val="00A94AAE"/>
    <w:rsid w:val="00AF0ABE"/>
    <w:rsid w:val="00B1037B"/>
    <w:rsid w:val="00B1196D"/>
    <w:rsid w:val="00B368E8"/>
    <w:rsid w:val="00B40B3D"/>
    <w:rsid w:val="00B54E08"/>
    <w:rsid w:val="00B73E35"/>
    <w:rsid w:val="00B76D78"/>
    <w:rsid w:val="00B85342"/>
    <w:rsid w:val="00BB3970"/>
    <w:rsid w:val="00BF2505"/>
    <w:rsid w:val="00C13E79"/>
    <w:rsid w:val="00C14815"/>
    <w:rsid w:val="00C204E8"/>
    <w:rsid w:val="00C2134E"/>
    <w:rsid w:val="00C32E3F"/>
    <w:rsid w:val="00C35473"/>
    <w:rsid w:val="00C36AB4"/>
    <w:rsid w:val="00C42862"/>
    <w:rsid w:val="00C5046C"/>
    <w:rsid w:val="00C50D3D"/>
    <w:rsid w:val="00C517EA"/>
    <w:rsid w:val="00C530F6"/>
    <w:rsid w:val="00C6653E"/>
    <w:rsid w:val="00C94B3B"/>
    <w:rsid w:val="00CA0E2C"/>
    <w:rsid w:val="00CA798B"/>
    <w:rsid w:val="00CB1119"/>
    <w:rsid w:val="00CC5ED0"/>
    <w:rsid w:val="00CD0E1A"/>
    <w:rsid w:val="00CE731A"/>
    <w:rsid w:val="00CF15F1"/>
    <w:rsid w:val="00CF343D"/>
    <w:rsid w:val="00CF39CF"/>
    <w:rsid w:val="00D02AD2"/>
    <w:rsid w:val="00D1076B"/>
    <w:rsid w:val="00D12CE5"/>
    <w:rsid w:val="00D22A11"/>
    <w:rsid w:val="00D26F01"/>
    <w:rsid w:val="00D40EC3"/>
    <w:rsid w:val="00D4228C"/>
    <w:rsid w:val="00D95C70"/>
    <w:rsid w:val="00DA564E"/>
    <w:rsid w:val="00DD1D34"/>
    <w:rsid w:val="00DE4A78"/>
    <w:rsid w:val="00DF3E12"/>
    <w:rsid w:val="00DF3FD9"/>
    <w:rsid w:val="00DF6C79"/>
    <w:rsid w:val="00E04C56"/>
    <w:rsid w:val="00E04FE9"/>
    <w:rsid w:val="00E122BC"/>
    <w:rsid w:val="00E201E8"/>
    <w:rsid w:val="00E24914"/>
    <w:rsid w:val="00E27222"/>
    <w:rsid w:val="00E4000D"/>
    <w:rsid w:val="00E448EC"/>
    <w:rsid w:val="00E455DD"/>
    <w:rsid w:val="00E60BA4"/>
    <w:rsid w:val="00E61F96"/>
    <w:rsid w:val="00E629CF"/>
    <w:rsid w:val="00E62DBC"/>
    <w:rsid w:val="00E65B45"/>
    <w:rsid w:val="00E83695"/>
    <w:rsid w:val="00EA5E53"/>
    <w:rsid w:val="00EB3079"/>
    <w:rsid w:val="00ED5A0F"/>
    <w:rsid w:val="00EE218A"/>
    <w:rsid w:val="00EE25B6"/>
    <w:rsid w:val="00F1781B"/>
    <w:rsid w:val="00F23586"/>
    <w:rsid w:val="00F31A1C"/>
    <w:rsid w:val="00F34A60"/>
    <w:rsid w:val="00F41FDB"/>
    <w:rsid w:val="00F47CD2"/>
    <w:rsid w:val="00F525B0"/>
    <w:rsid w:val="00F54237"/>
    <w:rsid w:val="00F54B9E"/>
    <w:rsid w:val="00F60ACC"/>
    <w:rsid w:val="00F80606"/>
    <w:rsid w:val="00FB1935"/>
    <w:rsid w:val="00FD2F92"/>
    <w:rsid w:val="00FE3029"/>
    <w:rsid w:val="00FF2F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34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63753"/>
    <w:rPr>
      <w:color w:val="0000FF" w:themeColor="hyperlink"/>
      <w:u w:val="single"/>
    </w:rPr>
  </w:style>
  <w:style w:type="paragraph" w:styleId="Textodebalo">
    <w:name w:val="Balloon Text"/>
    <w:basedOn w:val="Normal"/>
    <w:link w:val="TextodebaloChar"/>
    <w:uiPriority w:val="99"/>
    <w:semiHidden/>
    <w:unhideWhenUsed/>
    <w:rsid w:val="00B853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85342"/>
    <w:rPr>
      <w:rFonts w:ascii="Tahoma" w:hAnsi="Tahoma" w:cs="Tahoma"/>
      <w:sz w:val="16"/>
      <w:szCs w:val="16"/>
    </w:rPr>
  </w:style>
  <w:style w:type="paragraph" w:styleId="Textodenotadefim">
    <w:name w:val="endnote text"/>
    <w:basedOn w:val="Normal"/>
    <w:link w:val="TextodenotadefimChar"/>
    <w:uiPriority w:val="99"/>
    <w:semiHidden/>
    <w:unhideWhenUsed/>
    <w:rsid w:val="00C530F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530F6"/>
    <w:rPr>
      <w:sz w:val="20"/>
      <w:szCs w:val="20"/>
    </w:rPr>
  </w:style>
  <w:style w:type="character" w:styleId="Refdenotadefim">
    <w:name w:val="endnote reference"/>
    <w:basedOn w:val="Fontepargpadro"/>
    <w:uiPriority w:val="99"/>
    <w:semiHidden/>
    <w:unhideWhenUsed/>
    <w:rsid w:val="00C530F6"/>
    <w:rPr>
      <w:vertAlign w:val="superscript"/>
    </w:rPr>
  </w:style>
  <w:style w:type="paragraph" w:styleId="PargrafodaLista">
    <w:name w:val="List Paragraph"/>
    <w:basedOn w:val="Normal"/>
    <w:uiPriority w:val="34"/>
    <w:qFormat/>
    <w:rsid w:val="00D4228C"/>
    <w:pPr>
      <w:ind w:left="720"/>
      <w:contextualSpacing/>
    </w:pPr>
  </w:style>
  <w:style w:type="paragraph" w:styleId="Textodenotaderodap">
    <w:name w:val="footnote text"/>
    <w:basedOn w:val="Normal"/>
    <w:link w:val="TextodenotaderodapChar"/>
    <w:uiPriority w:val="99"/>
    <w:semiHidden/>
    <w:unhideWhenUsed/>
    <w:rsid w:val="0057000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70001"/>
    <w:rPr>
      <w:sz w:val="20"/>
      <w:szCs w:val="20"/>
    </w:rPr>
  </w:style>
  <w:style w:type="character" w:styleId="Refdenotaderodap">
    <w:name w:val="footnote reference"/>
    <w:basedOn w:val="Fontepargpadro"/>
    <w:uiPriority w:val="99"/>
    <w:semiHidden/>
    <w:unhideWhenUsed/>
    <w:rsid w:val="00570001"/>
    <w:rPr>
      <w:vertAlign w:val="superscript"/>
    </w:rPr>
  </w:style>
  <w:style w:type="paragraph" w:styleId="Legenda">
    <w:name w:val="caption"/>
    <w:basedOn w:val="Normal"/>
    <w:next w:val="Normal"/>
    <w:uiPriority w:val="35"/>
    <w:unhideWhenUsed/>
    <w:qFormat/>
    <w:rsid w:val="00E83695"/>
    <w:pPr>
      <w:spacing w:line="240" w:lineRule="auto"/>
    </w:pPr>
    <w:rPr>
      <w:b/>
      <w:bCs/>
      <w:color w:val="4F81BD" w:themeColor="accent1"/>
      <w:sz w:val="18"/>
      <w:szCs w:val="18"/>
    </w:rPr>
  </w:style>
  <w:style w:type="character" w:customStyle="1" w:styleId="hps">
    <w:name w:val="hps"/>
    <w:basedOn w:val="Fontepargpadro"/>
    <w:rsid w:val="002009F1"/>
  </w:style>
</w:styles>
</file>

<file path=word/webSettings.xml><?xml version="1.0" encoding="utf-8"?>
<w:webSettings xmlns:r="http://schemas.openxmlformats.org/officeDocument/2006/relationships" xmlns:w="http://schemas.openxmlformats.org/wordprocessingml/2006/main">
  <w:divs>
    <w:div w:id="194467254">
      <w:bodyDiv w:val="1"/>
      <w:marLeft w:val="0"/>
      <w:marRight w:val="0"/>
      <w:marTop w:val="0"/>
      <w:marBottom w:val="0"/>
      <w:divBdr>
        <w:top w:val="none" w:sz="0" w:space="0" w:color="auto"/>
        <w:left w:val="none" w:sz="0" w:space="0" w:color="auto"/>
        <w:bottom w:val="none" w:sz="0" w:space="0" w:color="auto"/>
        <w:right w:val="none" w:sz="0" w:space="0" w:color="auto"/>
      </w:divBdr>
    </w:div>
    <w:div w:id="1399521795">
      <w:bodyDiv w:val="1"/>
      <w:marLeft w:val="0"/>
      <w:marRight w:val="0"/>
      <w:marTop w:val="0"/>
      <w:marBottom w:val="0"/>
      <w:divBdr>
        <w:top w:val="none" w:sz="0" w:space="0" w:color="auto"/>
        <w:left w:val="none" w:sz="0" w:space="0" w:color="auto"/>
        <w:bottom w:val="none" w:sz="0" w:space="0" w:color="auto"/>
        <w:right w:val="none" w:sz="0" w:space="0" w:color="auto"/>
      </w:divBdr>
    </w:div>
    <w:div w:id="1790198855">
      <w:bodyDiv w:val="1"/>
      <w:marLeft w:val="0"/>
      <w:marRight w:val="0"/>
      <w:marTop w:val="0"/>
      <w:marBottom w:val="0"/>
      <w:divBdr>
        <w:top w:val="none" w:sz="0" w:space="0" w:color="auto"/>
        <w:left w:val="none" w:sz="0" w:space="0" w:color="auto"/>
        <w:bottom w:val="none" w:sz="0" w:space="0" w:color="auto"/>
        <w:right w:val="none" w:sz="0" w:space="0" w:color="auto"/>
      </w:divBdr>
    </w:div>
    <w:div w:id="1991061054">
      <w:bodyDiv w:val="1"/>
      <w:marLeft w:val="0"/>
      <w:marRight w:val="0"/>
      <w:marTop w:val="0"/>
      <w:marBottom w:val="0"/>
      <w:divBdr>
        <w:top w:val="none" w:sz="0" w:space="0" w:color="auto"/>
        <w:left w:val="none" w:sz="0" w:space="0" w:color="auto"/>
        <w:bottom w:val="none" w:sz="0" w:space="0" w:color="auto"/>
        <w:right w:val="none" w:sz="0" w:space="0" w:color="auto"/>
      </w:divBdr>
    </w:div>
    <w:div w:id="2002350057">
      <w:bodyDiv w:val="1"/>
      <w:marLeft w:val="0"/>
      <w:marRight w:val="0"/>
      <w:marTop w:val="0"/>
      <w:marBottom w:val="0"/>
      <w:divBdr>
        <w:top w:val="none" w:sz="0" w:space="0" w:color="auto"/>
        <w:left w:val="none" w:sz="0" w:space="0" w:color="auto"/>
        <w:bottom w:val="none" w:sz="0" w:space="0" w:color="auto"/>
        <w:right w:val="none" w:sz="0" w:space="0" w:color="auto"/>
      </w:divBdr>
    </w:div>
    <w:div w:id="20548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9394.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pm.org.br/ipmb_pagina.php?mpg=4.02.01.00.00&amp;ver=por" TargetMode="External"/><Relationship Id="rId4" Type="http://schemas.openxmlformats.org/officeDocument/2006/relationships/settings" Target="settings.xml"/><Relationship Id="rId9" Type="http://schemas.openxmlformats.org/officeDocument/2006/relationships/hyperlink" Target="http://cursos.cidadedoconhecimento.org.br/cursos/index.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4D5E8-46E7-4839-9C04-9C4ABDCBA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24</Pages>
  <Words>7248</Words>
  <Characters>39141</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2013-01-08T14:30:00Z</cp:lastPrinted>
  <dcterms:created xsi:type="dcterms:W3CDTF">2012-12-01T21:08:00Z</dcterms:created>
  <dcterms:modified xsi:type="dcterms:W3CDTF">2013-01-09T20:32:00Z</dcterms:modified>
</cp:coreProperties>
</file>