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D8D" w:rsidRDefault="00E25D8D" w:rsidP="00281560">
      <w:pPr>
        <w:spacing w:after="0" w:line="240" w:lineRule="auto"/>
        <w:jc w:val="center"/>
        <w:rPr>
          <w:rFonts w:ascii="Candara" w:hAnsi="Candara"/>
          <w:b/>
          <w:sz w:val="28"/>
          <w:szCs w:val="28"/>
        </w:rPr>
      </w:pPr>
    </w:p>
    <w:p w:rsidR="006C4C1E" w:rsidRPr="00E25D8D" w:rsidRDefault="006C4C1E" w:rsidP="00281560">
      <w:pPr>
        <w:spacing w:after="0" w:line="240" w:lineRule="auto"/>
        <w:jc w:val="center"/>
        <w:rPr>
          <w:rFonts w:ascii="Candara" w:hAnsi="Candara"/>
          <w:b/>
          <w:sz w:val="28"/>
          <w:szCs w:val="28"/>
        </w:rPr>
      </w:pPr>
      <w:r w:rsidRPr="00E25D8D">
        <w:rPr>
          <w:rFonts w:ascii="Candara" w:hAnsi="Candara"/>
          <w:b/>
          <w:sz w:val="28"/>
          <w:szCs w:val="28"/>
        </w:rPr>
        <w:t xml:space="preserve">COMUNICAÇÃO, EDUCAÇÃO E TECNOLOGIA: </w:t>
      </w:r>
      <w:r w:rsidR="004E3AAF" w:rsidRPr="00E25D8D">
        <w:rPr>
          <w:rFonts w:ascii="Candara" w:hAnsi="Candara"/>
          <w:b/>
          <w:sz w:val="28"/>
          <w:szCs w:val="28"/>
        </w:rPr>
        <w:t>ESPAÇOS COLORATIVOS</w:t>
      </w:r>
      <w:r w:rsidR="00F32168" w:rsidRPr="00E25D8D">
        <w:rPr>
          <w:rFonts w:ascii="Candara" w:hAnsi="Candara"/>
          <w:b/>
          <w:sz w:val="28"/>
          <w:szCs w:val="28"/>
        </w:rPr>
        <w:t xml:space="preserve"> DIGITA</w:t>
      </w:r>
      <w:r w:rsidRPr="00E25D8D">
        <w:rPr>
          <w:rFonts w:ascii="Candara" w:hAnsi="Candara"/>
          <w:b/>
          <w:sz w:val="28"/>
          <w:szCs w:val="28"/>
        </w:rPr>
        <w:t xml:space="preserve">IS DE </w:t>
      </w:r>
      <w:r w:rsidR="00080C07" w:rsidRPr="00E25D8D">
        <w:rPr>
          <w:rFonts w:ascii="Candara" w:hAnsi="Candara"/>
          <w:b/>
          <w:sz w:val="28"/>
          <w:szCs w:val="28"/>
        </w:rPr>
        <w:t xml:space="preserve">ENSINO E </w:t>
      </w:r>
      <w:r w:rsidRPr="00E25D8D">
        <w:rPr>
          <w:rFonts w:ascii="Candara" w:hAnsi="Candara"/>
          <w:b/>
          <w:sz w:val="28"/>
          <w:szCs w:val="28"/>
        </w:rPr>
        <w:t>APRENDIZAGEM</w:t>
      </w:r>
    </w:p>
    <w:p w:rsidR="006C4C1E" w:rsidRDefault="006C4C1E" w:rsidP="00281560">
      <w:pPr>
        <w:spacing w:after="0" w:line="240" w:lineRule="auto"/>
        <w:jc w:val="center"/>
        <w:rPr>
          <w:rFonts w:ascii="Candara" w:hAnsi="Candara"/>
          <w:b/>
          <w:sz w:val="24"/>
          <w:szCs w:val="24"/>
        </w:rPr>
      </w:pPr>
    </w:p>
    <w:p w:rsidR="00E25D8D" w:rsidRDefault="00E25D8D" w:rsidP="00281560">
      <w:pPr>
        <w:spacing w:after="0" w:line="240" w:lineRule="auto"/>
        <w:jc w:val="center"/>
        <w:rPr>
          <w:rFonts w:ascii="Candara" w:hAnsi="Candara"/>
          <w:b/>
          <w:sz w:val="24"/>
          <w:szCs w:val="24"/>
        </w:rPr>
      </w:pPr>
    </w:p>
    <w:p w:rsidR="00F32168" w:rsidRPr="004E3AAF" w:rsidRDefault="006C4C1E" w:rsidP="00281560">
      <w:pPr>
        <w:spacing w:after="0" w:line="240" w:lineRule="auto"/>
        <w:jc w:val="center"/>
        <w:rPr>
          <w:rFonts w:ascii="Candara" w:hAnsi="Candara"/>
          <w:b/>
          <w:i/>
          <w:sz w:val="24"/>
          <w:szCs w:val="24"/>
        </w:rPr>
      </w:pPr>
      <w:r>
        <w:rPr>
          <w:rFonts w:ascii="Candara" w:hAnsi="Candara"/>
          <w:b/>
          <w:i/>
          <w:sz w:val="24"/>
          <w:szCs w:val="24"/>
        </w:rPr>
        <w:t xml:space="preserve">COMMUNICATION, </w:t>
      </w:r>
      <w:r w:rsidR="00F32168" w:rsidRPr="004E3AAF">
        <w:rPr>
          <w:rFonts w:ascii="Candara" w:hAnsi="Candara"/>
          <w:b/>
          <w:i/>
          <w:sz w:val="24"/>
          <w:szCs w:val="24"/>
        </w:rPr>
        <w:t>EDUCATION</w:t>
      </w:r>
      <w:r w:rsidR="004E3AAF" w:rsidRPr="004E3AAF">
        <w:rPr>
          <w:rFonts w:ascii="Candara" w:hAnsi="Candara"/>
          <w:b/>
          <w:i/>
          <w:sz w:val="24"/>
          <w:szCs w:val="24"/>
        </w:rPr>
        <w:t xml:space="preserve"> AND TECHNOLOGY</w:t>
      </w:r>
      <w:r>
        <w:rPr>
          <w:rFonts w:ascii="Candara" w:hAnsi="Candara"/>
          <w:b/>
          <w:i/>
          <w:sz w:val="24"/>
          <w:szCs w:val="24"/>
        </w:rPr>
        <w:t>: DIGITAL COLLABORATIVE ENVIROMENTS</w:t>
      </w:r>
      <w:r w:rsidR="00080C07">
        <w:rPr>
          <w:rFonts w:ascii="Candara" w:hAnsi="Candara"/>
          <w:b/>
          <w:i/>
          <w:sz w:val="24"/>
          <w:szCs w:val="24"/>
        </w:rPr>
        <w:t xml:space="preserve"> OF TEACHING AND LEARNING</w:t>
      </w:r>
    </w:p>
    <w:p w:rsidR="004E3AAF" w:rsidRDefault="004E3AAF" w:rsidP="00281560">
      <w:pPr>
        <w:spacing w:after="0" w:line="240" w:lineRule="auto"/>
        <w:jc w:val="center"/>
        <w:rPr>
          <w:rFonts w:ascii="Candara" w:hAnsi="Candara"/>
          <w:b/>
          <w:sz w:val="24"/>
          <w:szCs w:val="24"/>
        </w:rPr>
      </w:pPr>
    </w:p>
    <w:p w:rsidR="00E25D8D" w:rsidRDefault="00E25D8D" w:rsidP="00281560">
      <w:pPr>
        <w:spacing w:after="0" w:line="240" w:lineRule="auto"/>
        <w:jc w:val="center"/>
        <w:rPr>
          <w:rFonts w:ascii="Candara" w:hAnsi="Candara"/>
          <w:b/>
          <w:sz w:val="24"/>
          <w:szCs w:val="24"/>
        </w:rPr>
      </w:pPr>
    </w:p>
    <w:p w:rsidR="004E3AAF" w:rsidRPr="004E3AAF" w:rsidRDefault="006C4C1E" w:rsidP="00281560">
      <w:pPr>
        <w:spacing w:after="0" w:line="240" w:lineRule="auto"/>
        <w:jc w:val="center"/>
        <w:rPr>
          <w:rFonts w:ascii="Candara" w:hAnsi="Candara"/>
          <w:b/>
          <w:i/>
          <w:sz w:val="24"/>
          <w:szCs w:val="24"/>
        </w:rPr>
      </w:pPr>
      <w:r>
        <w:rPr>
          <w:rFonts w:ascii="Candara" w:hAnsi="Candara"/>
          <w:b/>
          <w:i/>
          <w:sz w:val="24"/>
          <w:szCs w:val="24"/>
        </w:rPr>
        <w:t xml:space="preserve">COMUNICACIÓN, </w:t>
      </w:r>
      <w:r w:rsidR="004E3AAF" w:rsidRPr="004E3AAF">
        <w:rPr>
          <w:rFonts w:ascii="Candara" w:hAnsi="Candara"/>
          <w:b/>
          <w:i/>
          <w:sz w:val="24"/>
          <w:szCs w:val="24"/>
        </w:rPr>
        <w:t xml:space="preserve">EDUCACIÓN </w:t>
      </w:r>
      <w:r>
        <w:rPr>
          <w:rFonts w:ascii="Candara" w:hAnsi="Candara"/>
          <w:b/>
          <w:i/>
          <w:sz w:val="24"/>
          <w:szCs w:val="24"/>
        </w:rPr>
        <w:t xml:space="preserve">Y TECNOLOGÍA: </w:t>
      </w:r>
      <w:r w:rsidR="006619A3">
        <w:rPr>
          <w:rFonts w:ascii="Candara" w:hAnsi="Candara"/>
          <w:b/>
          <w:i/>
          <w:sz w:val="24"/>
          <w:szCs w:val="24"/>
        </w:rPr>
        <w:t>ENTORNOS</w:t>
      </w:r>
      <w:r>
        <w:rPr>
          <w:rFonts w:ascii="Candara" w:hAnsi="Candara"/>
          <w:b/>
          <w:i/>
          <w:sz w:val="24"/>
          <w:szCs w:val="24"/>
        </w:rPr>
        <w:t xml:space="preserve"> </w:t>
      </w:r>
      <w:r w:rsidR="006619A3">
        <w:rPr>
          <w:rFonts w:ascii="Candara" w:hAnsi="Candara"/>
          <w:b/>
          <w:i/>
          <w:sz w:val="24"/>
          <w:szCs w:val="24"/>
        </w:rPr>
        <w:t>VIRTUALES COLABORATIVOS</w:t>
      </w:r>
      <w:r>
        <w:rPr>
          <w:rFonts w:ascii="Candara" w:hAnsi="Candara"/>
          <w:b/>
          <w:i/>
          <w:sz w:val="24"/>
          <w:szCs w:val="24"/>
        </w:rPr>
        <w:t xml:space="preserve"> DE </w:t>
      </w:r>
      <w:r w:rsidR="00080C07">
        <w:rPr>
          <w:rFonts w:ascii="Candara" w:hAnsi="Candara"/>
          <w:b/>
          <w:i/>
          <w:sz w:val="24"/>
          <w:szCs w:val="24"/>
        </w:rPr>
        <w:t xml:space="preserve">ENSEÑANZA Y </w:t>
      </w:r>
      <w:r>
        <w:rPr>
          <w:rFonts w:ascii="Candara" w:hAnsi="Candara"/>
          <w:b/>
          <w:i/>
          <w:sz w:val="24"/>
          <w:szCs w:val="24"/>
        </w:rPr>
        <w:t>APRENDIZAJE</w:t>
      </w:r>
    </w:p>
    <w:p w:rsidR="00F32168" w:rsidRDefault="00F32168" w:rsidP="00281560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</w:p>
    <w:p w:rsidR="00E25D8D" w:rsidRDefault="00E25D8D" w:rsidP="00281560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</w:p>
    <w:p w:rsidR="007D1352" w:rsidRDefault="007D1352" w:rsidP="00281560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  <w:bookmarkStart w:id="0" w:name="_GoBack"/>
      <w:bookmarkEnd w:id="0"/>
    </w:p>
    <w:p w:rsidR="00E25D8D" w:rsidRDefault="00E25D8D" w:rsidP="00281560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</w:p>
    <w:p w:rsidR="00F32168" w:rsidRPr="00E25D8D" w:rsidRDefault="00F32168" w:rsidP="00281560">
      <w:pPr>
        <w:spacing w:after="0" w:line="240" w:lineRule="auto"/>
        <w:jc w:val="center"/>
        <w:rPr>
          <w:rFonts w:ascii="Candara" w:hAnsi="Candara"/>
          <w:b/>
          <w:sz w:val="20"/>
          <w:szCs w:val="20"/>
        </w:rPr>
      </w:pPr>
      <w:r w:rsidRPr="00E25D8D">
        <w:rPr>
          <w:rFonts w:ascii="Candara" w:hAnsi="Candara"/>
          <w:b/>
          <w:sz w:val="20"/>
          <w:szCs w:val="20"/>
        </w:rPr>
        <w:t>Kamil Giglio</w:t>
      </w:r>
    </w:p>
    <w:p w:rsidR="00F32168" w:rsidRPr="00F32168" w:rsidRDefault="00F32168" w:rsidP="00E25D8D">
      <w:pPr>
        <w:rPr>
          <w:rFonts w:ascii="Candara" w:hAnsi="Candara"/>
          <w:b/>
          <w:sz w:val="24"/>
          <w:szCs w:val="24"/>
        </w:rPr>
      </w:pPr>
      <w:r w:rsidRPr="00E25D8D">
        <w:rPr>
          <w:rFonts w:ascii="Candara" w:hAnsi="Candara"/>
          <w:sz w:val="20"/>
          <w:szCs w:val="20"/>
        </w:rPr>
        <w:t>Doutor</w:t>
      </w:r>
      <w:r w:rsidR="00E25D8D">
        <w:rPr>
          <w:rFonts w:ascii="Candara" w:hAnsi="Candara"/>
          <w:sz w:val="20"/>
          <w:szCs w:val="20"/>
        </w:rPr>
        <w:t xml:space="preserve"> – </w:t>
      </w:r>
      <w:proofErr w:type="gramStart"/>
      <w:r w:rsidR="00E25D8D" w:rsidRPr="00E25D8D">
        <w:rPr>
          <w:rFonts w:ascii="Candara" w:hAnsi="Candara"/>
          <w:sz w:val="20"/>
          <w:szCs w:val="20"/>
        </w:rPr>
        <w:t>UFSC</w:t>
      </w:r>
      <w:r w:rsidR="00E25D8D">
        <w:rPr>
          <w:rFonts w:ascii="Candara" w:hAnsi="Candara"/>
          <w:sz w:val="20"/>
          <w:szCs w:val="20"/>
        </w:rPr>
        <w:t xml:space="preserve">, </w:t>
      </w:r>
      <w:r w:rsidR="00E25D8D" w:rsidRPr="00E25D8D">
        <w:rPr>
          <w:rFonts w:ascii="Candara" w:hAnsi="Candara"/>
          <w:sz w:val="20"/>
          <w:szCs w:val="20"/>
        </w:rPr>
        <w:t xml:space="preserve"> </w:t>
      </w:r>
      <w:proofErr w:type="spellStart"/>
      <w:r w:rsidR="00E25D8D" w:rsidRPr="00E25D8D">
        <w:rPr>
          <w:rFonts w:ascii="Candara" w:hAnsi="Candara"/>
          <w:sz w:val="20"/>
          <w:szCs w:val="20"/>
        </w:rPr>
        <w:t>Hochschule</w:t>
      </w:r>
      <w:proofErr w:type="spellEnd"/>
      <w:proofErr w:type="gramEnd"/>
      <w:r w:rsidR="00E25D8D" w:rsidRPr="00E25D8D">
        <w:rPr>
          <w:rFonts w:ascii="Candara" w:hAnsi="Candara"/>
          <w:sz w:val="20"/>
          <w:szCs w:val="20"/>
        </w:rPr>
        <w:t xml:space="preserve"> </w:t>
      </w:r>
      <w:proofErr w:type="spellStart"/>
      <w:r w:rsidR="00E25D8D" w:rsidRPr="00E25D8D">
        <w:rPr>
          <w:rFonts w:ascii="Candara" w:hAnsi="Candara"/>
          <w:sz w:val="20"/>
          <w:szCs w:val="20"/>
        </w:rPr>
        <w:t>Rhein</w:t>
      </w:r>
      <w:proofErr w:type="spellEnd"/>
      <w:r w:rsidR="00E25D8D" w:rsidRPr="00E25D8D">
        <w:rPr>
          <w:rFonts w:ascii="Candara" w:hAnsi="Candara"/>
          <w:sz w:val="20"/>
          <w:szCs w:val="20"/>
        </w:rPr>
        <w:t xml:space="preserve"> </w:t>
      </w:r>
      <w:proofErr w:type="spellStart"/>
      <w:r w:rsidR="00E25D8D" w:rsidRPr="00E25D8D">
        <w:rPr>
          <w:rFonts w:ascii="Candara" w:hAnsi="Candara"/>
          <w:sz w:val="20"/>
          <w:szCs w:val="20"/>
        </w:rPr>
        <w:t>Main</w:t>
      </w:r>
      <w:proofErr w:type="spellEnd"/>
      <w:r w:rsidR="00E25D8D" w:rsidRPr="00E25D8D">
        <w:rPr>
          <w:rFonts w:ascii="Candara" w:hAnsi="Candara"/>
          <w:sz w:val="20"/>
          <w:szCs w:val="20"/>
        </w:rPr>
        <w:t xml:space="preserve"> </w:t>
      </w:r>
      <w:r w:rsidR="00E25D8D">
        <w:rPr>
          <w:rFonts w:ascii="Candara" w:hAnsi="Candara"/>
          <w:sz w:val="20"/>
          <w:szCs w:val="20"/>
        </w:rPr>
        <w:t>–</w:t>
      </w:r>
      <w:r w:rsidR="00E25D8D" w:rsidRPr="00E25D8D">
        <w:rPr>
          <w:rFonts w:ascii="Candara" w:hAnsi="Candara"/>
          <w:sz w:val="20"/>
          <w:szCs w:val="20"/>
        </w:rPr>
        <w:t>Alemanha</w:t>
      </w:r>
      <w:r w:rsidR="00E25D8D">
        <w:rPr>
          <w:rFonts w:ascii="Candara" w:hAnsi="Candara"/>
          <w:sz w:val="20"/>
          <w:szCs w:val="20"/>
        </w:rPr>
        <w:t xml:space="preserve">. Professor </w:t>
      </w:r>
      <w:r w:rsidR="004E3AAF" w:rsidRPr="00E25D8D">
        <w:rPr>
          <w:rFonts w:ascii="Candara" w:hAnsi="Candara"/>
          <w:sz w:val="20"/>
          <w:szCs w:val="20"/>
        </w:rPr>
        <w:t>FATEC AEROTD / TELTEC SOLUTIONS</w:t>
      </w:r>
      <w:r w:rsidR="00E25D8D">
        <w:rPr>
          <w:rFonts w:ascii="Candara" w:hAnsi="Candara"/>
          <w:sz w:val="20"/>
          <w:szCs w:val="20"/>
        </w:rPr>
        <w:t>.</w:t>
      </w:r>
    </w:p>
    <w:p w:rsidR="00F32168" w:rsidRDefault="00F32168" w:rsidP="00281560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:rsidR="00E25D8D" w:rsidRDefault="00E25D8D" w:rsidP="00281560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:rsidR="00E25D8D" w:rsidRPr="006C4C1E" w:rsidRDefault="00E25D8D" w:rsidP="00281560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:rsidR="00E25D8D" w:rsidRPr="00E25D8D" w:rsidRDefault="00E25D8D" w:rsidP="00E25D8D">
      <w:pPr>
        <w:spacing w:after="0" w:line="240" w:lineRule="auto"/>
        <w:jc w:val="center"/>
        <w:rPr>
          <w:rFonts w:ascii="Candara" w:hAnsi="Candara"/>
          <w:b/>
          <w:sz w:val="20"/>
          <w:szCs w:val="20"/>
        </w:rPr>
      </w:pPr>
      <w:r w:rsidRPr="00E25D8D">
        <w:rPr>
          <w:rFonts w:ascii="Candara" w:hAnsi="Candara"/>
          <w:b/>
          <w:sz w:val="20"/>
          <w:szCs w:val="20"/>
        </w:rPr>
        <w:t>RESUMO</w:t>
      </w:r>
    </w:p>
    <w:p w:rsidR="00E25D8D" w:rsidRPr="00E25D8D" w:rsidRDefault="00E25D8D" w:rsidP="00E25D8D">
      <w:pPr>
        <w:spacing w:after="0" w:line="240" w:lineRule="auto"/>
        <w:jc w:val="center"/>
        <w:rPr>
          <w:rFonts w:ascii="Candara" w:hAnsi="Candara"/>
          <w:sz w:val="20"/>
          <w:szCs w:val="20"/>
        </w:rPr>
      </w:pPr>
    </w:p>
    <w:p w:rsidR="00A97FE5" w:rsidRPr="00E25D8D" w:rsidRDefault="00CD2965" w:rsidP="00A97FE5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E25D8D">
        <w:rPr>
          <w:rFonts w:ascii="Candara" w:hAnsi="Candara"/>
          <w:sz w:val="20"/>
          <w:szCs w:val="20"/>
        </w:rPr>
        <w:t>O presente trabalho v</w:t>
      </w:r>
      <w:r w:rsidR="00A8475A" w:rsidRPr="00E25D8D">
        <w:rPr>
          <w:rFonts w:ascii="Candara" w:hAnsi="Candara"/>
          <w:sz w:val="20"/>
          <w:szCs w:val="20"/>
        </w:rPr>
        <w:t>isa</w:t>
      </w:r>
      <w:r w:rsidRPr="00E25D8D">
        <w:rPr>
          <w:rFonts w:ascii="Candara" w:hAnsi="Candara"/>
          <w:sz w:val="20"/>
          <w:szCs w:val="20"/>
        </w:rPr>
        <w:t xml:space="preserve"> identifica</w:t>
      </w:r>
      <w:r w:rsidR="00747C4C" w:rsidRPr="00E25D8D">
        <w:rPr>
          <w:rFonts w:ascii="Candara" w:hAnsi="Candara"/>
          <w:sz w:val="20"/>
          <w:szCs w:val="20"/>
        </w:rPr>
        <w:t>r</w:t>
      </w:r>
      <w:r w:rsidRPr="00E25D8D">
        <w:rPr>
          <w:rFonts w:ascii="Candara" w:hAnsi="Candara"/>
          <w:sz w:val="20"/>
          <w:szCs w:val="20"/>
        </w:rPr>
        <w:t xml:space="preserve"> e refle</w:t>
      </w:r>
      <w:r w:rsidR="00747C4C" w:rsidRPr="00E25D8D">
        <w:rPr>
          <w:rFonts w:ascii="Candara" w:hAnsi="Candara"/>
          <w:sz w:val="20"/>
          <w:szCs w:val="20"/>
        </w:rPr>
        <w:t>tir</w:t>
      </w:r>
      <w:r w:rsidRPr="00E25D8D">
        <w:rPr>
          <w:rFonts w:ascii="Candara" w:hAnsi="Candara"/>
          <w:sz w:val="20"/>
          <w:szCs w:val="20"/>
        </w:rPr>
        <w:t xml:space="preserve"> sobre o uso geral de tecnologias de informação e comunicação (TIC) no âmbito educacional. Para essa finalidade realizou-se uma pesquisa bibliográfica, documental, descritiva e aplicada no intuito de ressaltar a importância da expansão dos ambientes de ensino e aprendizagem por meio de suportes tecnológicos digitai</w:t>
      </w:r>
      <w:r w:rsidR="00A8475A" w:rsidRPr="00E25D8D">
        <w:rPr>
          <w:rFonts w:ascii="Candara" w:hAnsi="Candara"/>
          <w:sz w:val="20"/>
          <w:szCs w:val="20"/>
        </w:rPr>
        <w:t>s</w:t>
      </w:r>
      <w:r w:rsidRPr="00E25D8D">
        <w:rPr>
          <w:rFonts w:ascii="Candara" w:hAnsi="Candara"/>
          <w:sz w:val="20"/>
          <w:szCs w:val="20"/>
        </w:rPr>
        <w:t>. Como resultado, apresentam-se considerações relativas à necessidade da incorporação harmônica das TIC</w:t>
      </w:r>
      <w:r w:rsidR="00A97FE5" w:rsidRPr="00E25D8D">
        <w:rPr>
          <w:rFonts w:ascii="Candara" w:hAnsi="Candara"/>
          <w:sz w:val="20"/>
          <w:szCs w:val="20"/>
        </w:rPr>
        <w:t xml:space="preserve"> respaldadas em</w:t>
      </w:r>
      <w:r w:rsidRPr="00E25D8D">
        <w:rPr>
          <w:rFonts w:ascii="Candara" w:hAnsi="Candara"/>
          <w:sz w:val="20"/>
          <w:szCs w:val="20"/>
        </w:rPr>
        <w:t xml:space="preserve"> abordagens contextualizadas e metodologias ativas que promovam significância no processo educacional. </w:t>
      </w:r>
    </w:p>
    <w:p w:rsidR="004E3AAF" w:rsidRPr="00E25D8D" w:rsidRDefault="004E3AAF" w:rsidP="00A97FE5">
      <w:pPr>
        <w:spacing w:before="240" w:after="0" w:line="240" w:lineRule="auto"/>
        <w:jc w:val="both"/>
        <w:rPr>
          <w:rFonts w:ascii="Candara" w:hAnsi="Candara"/>
          <w:sz w:val="20"/>
          <w:szCs w:val="20"/>
        </w:rPr>
      </w:pPr>
      <w:r w:rsidRPr="00E25D8D">
        <w:rPr>
          <w:rFonts w:ascii="Candara" w:hAnsi="Candara"/>
          <w:b/>
          <w:sz w:val="20"/>
          <w:szCs w:val="20"/>
        </w:rPr>
        <w:t>Palavras-chave:</w:t>
      </w:r>
      <w:r w:rsidR="00A35E10" w:rsidRPr="00E25D8D">
        <w:rPr>
          <w:rFonts w:ascii="Candara" w:hAnsi="Candara"/>
          <w:sz w:val="20"/>
          <w:szCs w:val="20"/>
        </w:rPr>
        <w:t xml:space="preserve"> Mídias</w:t>
      </w:r>
      <w:r w:rsidR="00D274D5" w:rsidRPr="00E25D8D">
        <w:rPr>
          <w:rFonts w:ascii="Candara" w:hAnsi="Candara"/>
          <w:sz w:val="20"/>
          <w:szCs w:val="20"/>
        </w:rPr>
        <w:t>;</w:t>
      </w:r>
      <w:r w:rsidR="00A35E10" w:rsidRPr="00E25D8D">
        <w:rPr>
          <w:rFonts w:ascii="Candara" w:hAnsi="Candara"/>
          <w:sz w:val="20"/>
          <w:szCs w:val="20"/>
        </w:rPr>
        <w:t xml:space="preserve"> Cibercultura</w:t>
      </w:r>
      <w:r w:rsidR="00D274D5" w:rsidRPr="00E25D8D">
        <w:rPr>
          <w:rFonts w:ascii="Candara" w:hAnsi="Candara"/>
          <w:sz w:val="20"/>
          <w:szCs w:val="20"/>
        </w:rPr>
        <w:t>;</w:t>
      </w:r>
      <w:r w:rsidR="00A35E10" w:rsidRPr="00E25D8D">
        <w:rPr>
          <w:rFonts w:ascii="Candara" w:hAnsi="Candara"/>
          <w:sz w:val="20"/>
          <w:szCs w:val="20"/>
        </w:rPr>
        <w:t xml:space="preserve"> Metodologias-ativas</w:t>
      </w:r>
      <w:r w:rsidR="00D274D5" w:rsidRPr="00E25D8D">
        <w:rPr>
          <w:rFonts w:ascii="Candara" w:hAnsi="Candara"/>
          <w:sz w:val="20"/>
          <w:szCs w:val="20"/>
        </w:rPr>
        <w:t>;</w:t>
      </w:r>
      <w:r w:rsidR="00A35E10" w:rsidRPr="00E25D8D">
        <w:rPr>
          <w:rFonts w:ascii="Candara" w:hAnsi="Candara"/>
          <w:sz w:val="20"/>
          <w:szCs w:val="20"/>
        </w:rPr>
        <w:t xml:space="preserve"> Ambientes de ensino e aprendizagem</w:t>
      </w:r>
      <w:r w:rsidR="00D274D5" w:rsidRPr="00E25D8D">
        <w:rPr>
          <w:rFonts w:ascii="Candara" w:hAnsi="Candara"/>
          <w:sz w:val="20"/>
          <w:szCs w:val="20"/>
        </w:rPr>
        <w:t>.</w:t>
      </w:r>
    </w:p>
    <w:p w:rsidR="004E3AAF" w:rsidRDefault="004E3AAF" w:rsidP="00281560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:rsidR="00E25D8D" w:rsidRPr="006C4C1E" w:rsidRDefault="00E25D8D" w:rsidP="00281560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:rsidR="00E25D8D" w:rsidRDefault="00E25D8D" w:rsidP="00E25D8D">
      <w:pPr>
        <w:spacing w:after="0" w:line="240" w:lineRule="auto"/>
        <w:jc w:val="center"/>
        <w:rPr>
          <w:rFonts w:ascii="Candara" w:hAnsi="Candara"/>
          <w:b/>
          <w:sz w:val="20"/>
          <w:szCs w:val="20"/>
          <w:lang w:val="en-US"/>
        </w:rPr>
      </w:pPr>
      <w:r w:rsidRPr="00E25D8D">
        <w:rPr>
          <w:rFonts w:ascii="Candara" w:hAnsi="Candara"/>
          <w:b/>
          <w:sz w:val="20"/>
          <w:szCs w:val="20"/>
          <w:lang w:val="en-US"/>
        </w:rPr>
        <w:t>ABSTRACT</w:t>
      </w:r>
    </w:p>
    <w:p w:rsidR="00E25D8D" w:rsidRDefault="00E25D8D" w:rsidP="00E25D8D">
      <w:pPr>
        <w:spacing w:after="0" w:line="240" w:lineRule="auto"/>
        <w:jc w:val="center"/>
        <w:rPr>
          <w:rFonts w:ascii="Candara" w:hAnsi="Candara"/>
          <w:sz w:val="24"/>
          <w:szCs w:val="24"/>
          <w:lang w:val="en-US"/>
        </w:rPr>
      </w:pPr>
    </w:p>
    <w:p w:rsidR="004E3AAF" w:rsidRPr="00E25D8D" w:rsidRDefault="00A8475A" w:rsidP="00281560">
      <w:pPr>
        <w:spacing w:after="0" w:line="240" w:lineRule="auto"/>
        <w:jc w:val="both"/>
        <w:rPr>
          <w:rFonts w:ascii="Candara" w:hAnsi="Candara"/>
          <w:sz w:val="20"/>
          <w:szCs w:val="20"/>
          <w:lang w:val="en-US"/>
        </w:rPr>
      </w:pPr>
      <w:r w:rsidRPr="00E25D8D">
        <w:rPr>
          <w:rFonts w:ascii="Candara" w:hAnsi="Candara"/>
          <w:sz w:val="20"/>
          <w:szCs w:val="20"/>
          <w:lang w:val="en-US"/>
        </w:rPr>
        <w:t xml:space="preserve">This paper aims to identify and reflect on the widespread use of information and communication technologies (ICT) in the educational field. For this purpose, a bibliographic, documentary, descriptive and applied research </w:t>
      </w:r>
      <w:proofErr w:type="gramStart"/>
      <w:r w:rsidRPr="00E25D8D">
        <w:rPr>
          <w:rFonts w:ascii="Candara" w:hAnsi="Candara"/>
          <w:sz w:val="20"/>
          <w:szCs w:val="20"/>
          <w:lang w:val="en-US"/>
        </w:rPr>
        <w:t>was carried out</w:t>
      </w:r>
      <w:proofErr w:type="gramEnd"/>
      <w:r w:rsidRPr="00E25D8D">
        <w:rPr>
          <w:rFonts w:ascii="Candara" w:hAnsi="Candara"/>
          <w:sz w:val="20"/>
          <w:szCs w:val="20"/>
          <w:lang w:val="en-US"/>
        </w:rPr>
        <w:t xml:space="preserve"> </w:t>
      </w:r>
      <w:r w:rsidR="006619A3" w:rsidRPr="00E25D8D">
        <w:rPr>
          <w:rFonts w:ascii="Candara" w:hAnsi="Candara"/>
          <w:sz w:val="20"/>
          <w:szCs w:val="20"/>
          <w:lang w:val="en-US"/>
        </w:rPr>
        <w:t>to</w:t>
      </w:r>
      <w:r w:rsidRPr="00E25D8D">
        <w:rPr>
          <w:rFonts w:ascii="Candara" w:hAnsi="Candara"/>
          <w:sz w:val="20"/>
          <w:szCs w:val="20"/>
          <w:lang w:val="en-US"/>
        </w:rPr>
        <w:t xml:space="preserve"> emphasize the importance of the expansion of teaching and learning environments through digital technologies. As result, considerations </w:t>
      </w:r>
      <w:proofErr w:type="gramStart"/>
      <w:r w:rsidRPr="00E25D8D">
        <w:rPr>
          <w:rFonts w:ascii="Candara" w:hAnsi="Candara"/>
          <w:sz w:val="20"/>
          <w:szCs w:val="20"/>
          <w:lang w:val="en-US"/>
        </w:rPr>
        <w:t>are presented</w:t>
      </w:r>
      <w:proofErr w:type="gramEnd"/>
      <w:r w:rsidRPr="00E25D8D">
        <w:rPr>
          <w:rFonts w:ascii="Candara" w:hAnsi="Candara"/>
          <w:sz w:val="20"/>
          <w:szCs w:val="20"/>
          <w:lang w:val="en-US"/>
        </w:rPr>
        <w:t xml:space="preserve"> regarding the need for harmonic incorporation of ICTs supported by contextualized approaches and active methodologies that promote significance in the educational process.</w:t>
      </w:r>
    </w:p>
    <w:p w:rsidR="004E3AAF" w:rsidRPr="00A8475A" w:rsidRDefault="004E3AAF" w:rsidP="00A97FE5">
      <w:pPr>
        <w:spacing w:before="240" w:after="0" w:line="240" w:lineRule="auto"/>
        <w:jc w:val="both"/>
        <w:rPr>
          <w:rFonts w:ascii="Candara" w:hAnsi="Candara"/>
          <w:i/>
          <w:sz w:val="24"/>
          <w:szCs w:val="24"/>
          <w:lang w:val="en-US"/>
        </w:rPr>
      </w:pPr>
      <w:r w:rsidRPr="00E25D8D">
        <w:rPr>
          <w:rFonts w:ascii="Candara" w:hAnsi="Candara"/>
          <w:b/>
          <w:sz w:val="20"/>
          <w:szCs w:val="20"/>
          <w:lang w:val="en-US"/>
        </w:rPr>
        <w:t>Keywords</w:t>
      </w:r>
      <w:r w:rsidRPr="00E25D8D">
        <w:rPr>
          <w:rFonts w:ascii="Candara" w:hAnsi="Candara"/>
          <w:sz w:val="20"/>
          <w:szCs w:val="20"/>
          <w:lang w:val="en-US"/>
        </w:rPr>
        <w:t>:</w:t>
      </w:r>
      <w:r w:rsidR="00A8475A" w:rsidRPr="00E25D8D">
        <w:rPr>
          <w:rFonts w:ascii="Candara" w:hAnsi="Candara"/>
          <w:sz w:val="20"/>
          <w:szCs w:val="20"/>
          <w:lang w:val="en-US"/>
        </w:rPr>
        <w:t xml:space="preserve"> Medias</w:t>
      </w:r>
      <w:r w:rsidR="00D274D5" w:rsidRPr="00E25D8D">
        <w:rPr>
          <w:rFonts w:ascii="Candara" w:hAnsi="Candara"/>
          <w:sz w:val="20"/>
          <w:szCs w:val="20"/>
          <w:lang w:val="en-US"/>
        </w:rPr>
        <w:t>;</w:t>
      </w:r>
      <w:r w:rsidR="00A8475A" w:rsidRPr="00E25D8D">
        <w:rPr>
          <w:rFonts w:ascii="Candara" w:hAnsi="Candara"/>
          <w:sz w:val="20"/>
          <w:szCs w:val="20"/>
          <w:lang w:val="en-US"/>
        </w:rPr>
        <w:t xml:space="preserve"> Cyberculture</w:t>
      </w:r>
      <w:r w:rsidR="00D274D5" w:rsidRPr="00E25D8D">
        <w:rPr>
          <w:rFonts w:ascii="Candara" w:hAnsi="Candara"/>
          <w:sz w:val="20"/>
          <w:szCs w:val="20"/>
          <w:lang w:val="en-US"/>
        </w:rPr>
        <w:t>;</w:t>
      </w:r>
      <w:r w:rsidR="00A8475A" w:rsidRPr="00E25D8D">
        <w:rPr>
          <w:rFonts w:ascii="Candara" w:hAnsi="Candara"/>
          <w:sz w:val="20"/>
          <w:szCs w:val="20"/>
          <w:lang w:val="en-US"/>
        </w:rPr>
        <w:t xml:space="preserve"> Active</w:t>
      </w:r>
      <w:r w:rsidR="006619A3" w:rsidRPr="00E25D8D">
        <w:rPr>
          <w:rFonts w:ascii="Candara" w:hAnsi="Candara"/>
          <w:sz w:val="20"/>
          <w:szCs w:val="20"/>
          <w:lang w:val="en-US"/>
        </w:rPr>
        <w:t xml:space="preserve"> methodologies</w:t>
      </w:r>
      <w:r w:rsidR="00D274D5" w:rsidRPr="00E25D8D">
        <w:rPr>
          <w:rFonts w:ascii="Candara" w:hAnsi="Candara"/>
          <w:sz w:val="20"/>
          <w:szCs w:val="20"/>
          <w:lang w:val="en-US"/>
        </w:rPr>
        <w:t>;</w:t>
      </w:r>
      <w:r w:rsidR="006619A3" w:rsidRPr="00E25D8D">
        <w:rPr>
          <w:rFonts w:ascii="Candara" w:hAnsi="Candara"/>
          <w:sz w:val="20"/>
          <w:szCs w:val="20"/>
          <w:lang w:val="en-US"/>
        </w:rPr>
        <w:t xml:space="preserve"> Teaching and l</w:t>
      </w:r>
      <w:r w:rsidR="00A8475A" w:rsidRPr="00E25D8D">
        <w:rPr>
          <w:rFonts w:ascii="Candara" w:hAnsi="Candara"/>
          <w:sz w:val="20"/>
          <w:szCs w:val="20"/>
          <w:lang w:val="en-US"/>
        </w:rPr>
        <w:t>earning environments</w:t>
      </w:r>
      <w:r w:rsidR="00A8475A" w:rsidRPr="00A8475A">
        <w:rPr>
          <w:rFonts w:ascii="Candara" w:hAnsi="Candara"/>
          <w:i/>
          <w:sz w:val="24"/>
          <w:szCs w:val="24"/>
          <w:lang w:val="en-US"/>
        </w:rPr>
        <w:t>.</w:t>
      </w:r>
    </w:p>
    <w:p w:rsidR="004E3AAF" w:rsidRDefault="004E3AAF" w:rsidP="00281560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:rsidR="00E25D8D" w:rsidRPr="006C4C1E" w:rsidRDefault="00E25D8D" w:rsidP="00281560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:rsidR="00E25D8D" w:rsidRDefault="00E25D8D" w:rsidP="00E25D8D">
      <w:pPr>
        <w:spacing w:after="0" w:line="240" w:lineRule="auto"/>
        <w:jc w:val="center"/>
        <w:rPr>
          <w:rFonts w:ascii="Candara" w:hAnsi="Candara"/>
          <w:b/>
          <w:sz w:val="20"/>
          <w:szCs w:val="20"/>
          <w:lang w:val="es-419"/>
        </w:rPr>
      </w:pPr>
      <w:r w:rsidRPr="00E25D8D">
        <w:rPr>
          <w:rFonts w:ascii="Candara" w:hAnsi="Candara"/>
          <w:b/>
          <w:sz w:val="20"/>
          <w:szCs w:val="20"/>
          <w:lang w:val="es-419"/>
        </w:rPr>
        <w:t>RESUMEN</w:t>
      </w:r>
    </w:p>
    <w:p w:rsidR="00E25D8D" w:rsidRPr="00E25D8D" w:rsidRDefault="00E25D8D" w:rsidP="00E25D8D">
      <w:pPr>
        <w:spacing w:after="0" w:line="240" w:lineRule="auto"/>
        <w:jc w:val="center"/>
        <w:rPr>
          <w:rFonts w:ascii="Candara" w:hAnsi="Candara"/>
          <w:sz w:val="20"/>
          <w:szCs w:val="20"/>
          <w:lang w:val="es-419"/>
        </w:rPr>
      </w:pPr>
    </w:p>
    <w:p w:rsidR="004E3AAF" w:rsidRPr="00E25D8D" w:rsidRDefault="006619A3" w:rsidP="00281560">
      <w:pPr>
        <w:spacing w:after="0" w:line="240" w:lineRule="auto"/>
        <w:jc w:val="both"/>
        <w:rPr>
          <w:rFonts w:ascii="Candara" w:hAnsi="Candara"/>
          <w:sz w:val="20"/>
          <w:szCs w:val="20"/>
          <w:lang w:val="es-419"/>
        </w:rPr>
      </w:pPr>
      <w:r w:rsidRPr="00E25D8D">
        <w:rPr>
          <w:rFonts w:ascii="Candara" w:hAnsi="Candara"/>
          <w:sz w:val="20"/>
          <w:szCs w:val="20"/>
          <w:lang w:val="es-419"/>
        </w:rPr>
        <w:t xml:space="preserve">Este trabajo tiene por objetivo identificar y reflexionar sobre el uso general de las tecnologías de la información y la comunicación (TIC) en el ámbito educativo. Para ello se realizó una investigación bibliográfica, documental, descriptiva y aplicada con la finalidad de resaltar la importancia de la expansión de los ambientes de enseñanza y aprendizaje a través de soportes tecnológicos digitales. Como resultado, se </w:t>
      </w:r>
      <w:r w:rsidRPr="00E25D8D">
        <w:rPr>
          <w:rFonts w:ascii="Candara" w:hAnsi="Candara"/>
          <w:sz w:val="20"/>
          <w:szCs w:val="20"/>
          <w:lang w:val="es-419"/>
        </w:rPr>
        <w:lastRenderedPageBreak/>
        <w:t>presentan consideraciones relativas a la necesidad de la incorporación armónica de las TIC respaldadas en abordajes contextualizados y metodologías activas que promuevan significancia en el proceso educativo.</w:t>
      </w:r>
    </w:p>
    <w:p w:rsidR="004E3AAF" w:rsidRPr="00E25D8D" w:rsidRDefault="004E3AAF" w:rsidP="00A97FE5">
      <w:pPr>
        <w:spacing w:before="240" w:after="0" w:line="240" w:lineRule="auto"/>
        <w:jc w:val="both"/>
        <w:rPr>
          <w:rFonts w:ascii="Candara" w:hAnsi="Candara"/>
          <w:sz w:val="20"/>
          <w:szCs w:val="20"/>
          <w:lang w:val="es-419"/>
        </w:rPr>
      </w:pPr>
      <w:r w:rsidRPr="00E25D8D">
        <w:rPr>
          <w:rFonts w:ascii="Candara" w:hAnsi="Candara"/>
          <w:b/>
          <w:sz w:val="20"/>
          <w:szCs w:val="20"/>
          <w:lang w:val="es-419"/>
        </w:rPr>
        <w:t>Palabras clave</w:t>
      </w:r>
      <w:r w:rsidRPr="00E25D8D">
        <w:rPr>
          <w:rFonts w:ascii="Candara" w:hAnsi="Candara"/>
          <w:sz w:val="20"/>
          <w:szCs w:val="20"/>
          <w:lang w:val="es-419"/>
        </w:rPr>
        <w:t>:</w:t>
      </w:r>
      <w:r w:rsidR="006619A3" w:rsidRPr="00E25D8D">
        <w:rPr>
          <w:rFonts w:ascii="Candara" w:hAnsi="Candara"/>
          <w:sz w:val="20"/>
          <w:szCs w:val="20"/>
          <w:lang w:val="es-419"/>
        </w:rPr>
        <w:t xml:space="preserve"> Medios de comunicación</w:t>
      </w:r>
      <w:r w:rsidR="00D274D5" w:rsidRPr="00E25D8D">
        <w:rPr>
          <w:rFonts w:ascii="Candara" w:hAnsi="Candara"/>
          <w:sz w:val="20"/>
          <w:szCs w:val="20"/>
          <w:lang w:val="es-419"/>
        </w:rPr>
        <w:t>;</w:t>
      </w:r>
      <w:r w:rsidR="006619A3" w:rsidRPr="00E25D8D">
        <w:rPr>
          <w:rFonts w:ascii="Candara" w:hAnsi="Candara"/>
          <w:sz w:val="20"/>
          <w:szCs w:val="20"/>
          <w:lang w:val="es-419"/>
        </w:rPr>
        <w:t xml:space="preserve"> Cibercultura</w:t>
      </w:r>
      <w:r w:rsidR="00D274D5" w:rsidRPr="00E25D8D">
        <w:rPr>
          <w:rFonts w:ascii="Candara" w:hAnsi="Candara"/>
          <w:sz w:val="20"/>
          <w:szCs w:val="20"/>
          <w:lang w:val="es-419"/>
        </w:rPr>
        <w:t>;</w:t>
      </w:r>
      <w:r w:rsidR="006619A3" w:rsidRPr="00E25D8D">
        <w:rPr>
          <w:rFonts w:ascii="Candara" w:hAnsi="Candara"/>
          <w:sz w:val="20"/>
          <w:szCs w:val="20"/>
          <w:lang w:val="es-419"/>
        </w:rPr>
        <w:t xml:space="preserve"> Metodologías-activas</w:t>
      </w:r>
      <w:r w:rsidR="00D274D5" w:rsidRPr="00E25D8D">
        <w:rPr>
          <w:rFonts w:ascii="Candara" w:hAnsi="Candara"/>
          <w:sz w:val="20"/>
          <w:szCs w:val="20"/>
          <w:lang w:val="es-419"/>
        </w:rPr>
        <w:t>;</w:t>
      </w:r>
      <w:r w:rsidR="006619A3" w:rsidRPr="00E25D8D">
        <w:rPr>
          <w:rFonts w:ascii="Candara" w:hAnsi="Candara"/>
          <w:sz w:val="20"/>
          <w:szCs w:val="20"/>
          <w:lang w:val="es-419"/>
        </w:rPr>
        <w:t xml:space="preserve"> Entornos de enseñanza y aprendizaje</w:t>
      </w:r>
      <w:r w:rsidR="00D274D5" w:rsidRPr="00E25D8D">
        <w:rPr>
          <w:rFonts w:ascii="Candara" w:hAnsi="Candara"/>
          <w:sz w:val="20"/>
          <w:szCs w:val="20"/>
          <w:lang w:val="es-419"/>
        </w:rPr>
        <w:t>.</w:t>
      </w:r>
    </w:p>
    <w:p w:rsidR="004E3AAF" w:rsidRPr="006C4C1E" w:rsidRDefault="004E3AAF" w:rsidP="00281560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:rsidR="00E25D8D" w:rsidRDefault="00E25D8D" w:rsidP="00E25D8D">
      <w:pPr>
        <w:spacing w:after="0" w:line="360" w:lineRule="auto"/>
        <w:jc w:val="both"/>
        <w:rPr>
          <w:rFonts w:ascii="Candara" w:hAnsi="Candara"/>
          <w:b/>
          <w:sz w:val="24"/>
          <w:szCs w:val="24"/>
        </w:rPr>
      </w:pPr>
    </w:p>
    <w:p w:rsidR="004E3AAF" w:rsidRDefault="004E3AAF" w:rsidP="00E25D8D">
      <w:pPr>
        <w:spacing w:after="0" w:line="360" w:lineRule="auto"/>
        <w:jc w:val="both"/>
        <w:rPr>
          <w:rFonts w:ascii="Candara" w:hAnsi="Candara"/>
          <w:b/>
          <w:sz w:val="24"/>
          <w:szCs w:val="24"/>
        </w:rPr>
      </w:pPr>
      <w:r w:rsidRPr="00E25D8D">
        <w:rPr>
          <w:rFonts w:ascii="Candara" w:hAnsi="Candara"/>
          <w:b/>
          <w:sz w:val="24"/>
          <w:szCs w:val="24"/>
        </w:rPr>
        <w:t>Introdução</w:t>
      </w:r>
    </w:p>
    <w:p w:rsidR="00E25D8D" w:rsidRPr="00E25D8D" w:rsidRDefault="00E25D8D" w:rsidP="00E25D8D">
      <w:pPr>
        <w:spacing w:after="0" w:line="360" w:lineRule="auto"/>
        <w:jc w:val="both"/>
        <w:rPr>
          <w:rFonts w:ascii="Candara" w:hAnsi="Candara"/>
          <w:b/>
          <w:sz w:val="24"/>
          <w:szCs w:val="24"/>
        </w:rPr>
      </w:pPr>
    </w:p>
    <w:p w:rsidR="00542F53" w:rsidRPr="006619A3" w:rsidRDefault="00720819" w:rsidP="00E25D8D">
      <w:pPr>
        <w:spacing w:after="0" w:line="360" w:lineRule="auto"/>
        <w:ind w:firstLine="708"/>
        <w:jc w:val="both"/>
        <w:rPr>
          <w:rFonts w:ascii="Candara" w:hAnsi="Candara"/>
          <w:sz w:val="24"/>
          <w:szCs w:val="24"/>
        </w:rPr>
      </w:pPr>
      <w:r w:rsidRPr="006619A3">
        <w:rPr>
          <w:rFonts w:ascii="Candara" w:hAnsi="Candara"/>
          <w:sz w:val="24"/>
          <w:szCs w:val="24"/>
        </w:rPr>
        <w:t xml:space="preserve">Um dos pressupostos para entender o mundo atual é o processo de globalização e o estabelecimento de redes de comunicação e informação digitais. </w:t>
      </w:r>
      <w:proofErr w:type="spellStart"/>
      <w:r w:rsidRPr="006619A3">
        <w:rPr>
          <w:rFonts w:ascii="Candara" w:hAnsi="Candara"/>
          <w:sz w:val="24"/>
          <w:szCs w:val="24"/>
        </w:rPr>
        <w:t>Castells</w:t>
      </w:r>
      <w:proofErr w:type="spellEnd"/>
      <w:r w:rsidRPr="006619A3">
        <w:rPr>
          <w:rFonts w:ascii="Candara" w:hAnsi="Candara"/>
          <w:sz w:val="24"/>
          <w:szCs w:val="24"/>
        </w:rPr>
        <w:t xml:space="preserve"> (1999), argumenta que o desenvolvimento histórico e a penetração social das tecnologias informacionais são </w:t>
      </w:r>
      <w:r w:rsidR="004C111C" w:rsidRPr="006619A3">
        <w:rPr>
          <w:rFonts w:ascii="Candara" w:hAnsi="Candara"/>
          <w:sz w:val="24"/>
          <w:szCs w:val="24"/>
        </w:rPr>
        <w:t>fundament</w:t>
      </w:r>
      <w:r w:rsidRPr="006619A3">
        <w:rPr>
          <w:rFonts w:ascii="Candara" w:hAnsi="Candara"/>
          <w:sz w:val="24"/>
          <w:szCs w:val="24"/>
        </w:rPr>
        <w:t xml:space="preserve">ais para compreender a sociedade contemporânea. </w:t>
      </w:r>
    </w:p>
    <w:p w:rsidR="004C111C" w:rsidRPr="006619A3" w:rsidRDefault="00720819" w:rsidP="00281560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6619A3">
        <w:rPr>
          <w:rFonts w:ascii="Candara" w:hAnsi="Candara"/>
          <w:sz w:val="24"/>
          <w:szCs w:val="24"/>
        </w:rPr>
        <w:t xml:space="preserve">Contudo, </w:t>
      </w:r>
      <w:r w:rsidR="00EF2171" w:rsidRPr="006619A3">
        <w:rPr>
          <w:rFonts w:ascii="Candara" w:hAnsi="Candara"/>
          <w:sz w:val="24"/>
          <w:szCs w:val="24"/>
        </w:rPr>
        <w:t xml:space="preserve">a centralidade da informação em toda atividade humana </w:t>
      </w:r>
      <w:r w:rsidRPr="006619A3">
        <w:rPr>
          <w:rFonts w:ascii="Candara" w:hAnsi="Candara"/>
          <w:sz w:val="24"/>
          <w:szCs w:val="24"/>
        </w:rPr>
        <w:t xml:space="preserve">não é um fenômeno recente. </w:t>
      </w:r>
      <w:r w:rsidR="00D42D91" w:rsidRPr="006619A3">
        <w:rPr>
          <w:rFonts w:ascii="Candara" w:hAnsi="Candara"/>
          <w:sz w:val="24"/>
          <w:szCs w:val="24"/>
        </w:rPr>
        <w:t>O</w:t>
      </w:r>
      <w:r w:rsidR="00D67A9E" w:rsidRPr="006619A3">
        <w:rPr>
          <w:rFonts w:ascii="Candara" w:hAnsi="Candara"/>
          <w:sz w:val="24"/>
          <w:szCs w:val="24"/>
        </w:rPr>
        <w:t>s seres humanos</w:t>
      </w:r>
      <w:r w:rsidR="00D42D91" w:rsidRPr="006619A3">
        <w:rPr>
          <w:rFonts w:ascii="Candara" w:hAnsi="Candara"/>
          <w:sz w:val="24"/>
          <w:szCs w:val="24"/>
        </w:rPr>
        <w:t>, desde os seus primórdios,</w:t>
      </w:r>
      <w:r w:rsidR="00D67A9E" w:rsidRPr="006619A3">
        <w:rPr>
          <w:rFonts w:ascii="Candara" w:hAnsi="Candara"/>
          <w:sz w:val="24"/>
          <w:szCs w:val="24"/>
        </w:rPr>
        <w:t xml:space="preserve"> buscam explicitar </w:t>
      </w:r>
      <w:r w:rsidR="00382564" w:rsidRPr="006619A3">
        <w:rPr>
          <w:rFonts w:ascii="Candara" w:hAnsi="Candara"/>
          <w:sz w:val="24"/>
          <w:szCs w:val="24"/>
        </w:rPr>
        <w:t>informações</w:t>
      </w:r>
      <w:r w:rsidR="00D67A9E" w:rsidRPr="006619A3">
        <w:rPr>
          <w:rFonts w:ascii="Candara" w:hAnsi="Candara"/>
          <w:sz w:val="24"/>
          <w:szCs w:val="24"/>
        </w:rPr>
        <w:t xml:space="preserve"> </w:t>
      </w:r>
      <w:r w:rsidR="00382564" w:rsidRPr="006619A3">
        <w:rPr>
          <w:rFonts w:ascii="Candara" w:hAnsi="Candara"/>
          <w:sz w:val="24"/>
          <w:szCs w:val="24"/>
        </w:rPr>
        <w:t xml:space="preserve">de diferentes maneiras. Além dos aspectos psicoculturais, o ato de perenizar informações </w:t>
      </w:r>
      <w:r w:rsidR="00D67A9E" w:rsidRPr="006619A3">
        <w:rPr>
          <w:rFonts w:ascii="Candara" w:hAnsi="Candara"/>
          <w:sz w:val="24"/>
          <w:szCs w:val="24"/>
        </w:rPr>
        <w:t>em artefatos (</w:t>
      </w:r>
      <w:r w:rsidR="00382564" w:rsidRPr="006619A3">
        <w:rPr>
          <w:rFonts w:ascii="Candara" w:hAnsi="Candara"/>
          <w:sz w:val="24"/>
          <w:szCs w:val="24"/>
        </w:rPr>
        <w:t>suportes/</w:t>
      </w:r>
      <w:r w:rsidR="00D67A9E" w:rsidRPr="006619A3">
        <w:rPr>
          <w:rFonts w:ascii="Candara" w:hAnsi="Candara"/>
          <w:sz w:val="24"/>
          <w:szCs w:val="24"/>
        </w:rPr>
        <w:t xml:space="preserve">mídias) </w:t>
      </w:r>
      <w:r w:rsidR="004C111C" w:rsidRPr="006619A3">
        <w:rPr>
          <w:rFonts w:ascii="Candara" w:hAnsi="Candara"/>
          <w:sz w:val="24"/>
          <w:szCs w:val="24"/>
        </w:rPr>
        <w:t>continua sendo utilizado com a finalidade de</w:t>
      </w:r>
      <w:r w:rsidR="00D67A9E" w:rsidRPr="006619A3">
        <w:rPr>
          <w:rFonts w:ascii="Candara" w:hAnsi="Candara"/>
          <w:sz w:val="24"/>
          <w:szCs w:val="24"/>
        </w:rPr>
        <w:t xml:space="preserve"> facilit</w:t>
      </w:r>
      <w:r w:rsidR="00382564" w:rsidRPr="006619A3">
        <w:rPr>
          <w:rFonts w:ascii="Candara" w:hAnsi="Candara"/>
          <w:sz w:val="24"/>
          <w:szCs w:val="24"/>
        </w:rPr>
        <w:t>ar</w:t>
      </w:r>
      <w:r w:rsidR="00D67A9E" w:rsidRPr="006619A3">
        <w:rPr>
          <w:rFonts w:ascii="Candara" w:hAnsi="Candara"/>
          <w:sz w:val="24"/>
          <w:szCs w:val="24"/>
        </w:rPr>
        <w:t xml:space="preserve"> </w:t>
      </w:r>
      <w:r w:rsidR="00382564" w:rsidRPr="006619A3">
        <w:rPr>
          <w:rFonts w:ascii="Candara" w:hAnsi="Candara"/>
          <w:sz w:val="24"/>
          <w:szCs w:val="24"/>
        </w:rPr>
        <w:t>o</w:t>
      </w:r>
      <w:r w:rsidR="00D67A9E" w:rsidRPr="006619A3">
        <w:rPr>
          <w:rFonts w:ascii="Candara" w:hAnsi="Candara"/>
          <w:sz w:val="24"/>
          <w:szCs w:val="24"/>
        </w:rPr>
        <w:t xml:space="preserve"> desenvolvimento de atividades</w:t>
      </w:r>
      <w:r w:rsidR="00382564" w:rsidRPr="006619A3">
        <w:rPr>
          <w:rFonts w:ascii="Candara" w:hAnsi="Candara"/>
          <w:sz w:val="24"/>
          <w:szCs w:val="24"/>
        </w:rPr>
        <w:t xml:space="preserve"> e melhorar as condições de vida</w:t>
      </w:r>
      <w:r w:rsidR="00D67A9E" w:rsidRPr="006619A3">
        <w:rPr>
          <w:rFonts w:ascii="Candara" w:hAnsi="Candara"/>
          <w:sz w:val="24"/>
          <w:szCs w:val="24"/>
        </w:rPr>
        <w:t xml:space="preserve">. </w:t>
      </w:r>
    </w:p>
    <w:p w:rsidR="00362624" w:rsidRPr="006619A3" w:rsidRDefault="004C111C" w:rsidP="00E25D8D">
      <w:pPr>
        <w:spacing w:after="0" w:line="360" w:lineRule="auto"/>
        <w:ind w:firstLine="708"/>
        <w:jc w:val="both"/>
        <w:rPr>
          <w:rFonts w:ascii="Candara" w:hAnsi="Candara"/>
          <w:sz w:val="24"/>
          <w:szCs w:val="24"/>
        </w:rPr>
      </w:pPr>
      <w:r w:rsidRPr="006619A3">
        <w:rPr>
          <w:rFonts w:ascii="Candara" w:hAnsi="Candara"/>
          <w:sz w:val="24"/>
          <w:szCs w:val="24"/>
        </w:rPr>
        <w:t>Nas últimas décadas, em decorrência da intensificação dos fluxos de informação causadas pelo</w:t>
      </w:r>
      <w:r w:rsidR="006C4C1E" w:rsidRPr="006619A3">
        <w:rPr>
          <w:rFonts w:ascii="Candara" w:hAnsi="Candara"/>
          <w:sz w:val="24"/>
          <w:szCs w:val="24"/>
        </w:rPr>
        <w:t xml:space="preserve"> incremento tecnológico</w:t>
      </w:r>
      <w:r w:rsidR="002662D7" w:rsidRPr="006619A3">
        <w:rPr>
          <w:rFonts w:ascii="Candara" w:hAnsi="Candara"/>
          <w:sz w:val="24"/>
          <w:szCs w:val="24"/>
        </w:rPr>
        <w:t xml:space="preserve"> (HARVEY, 1989; RIFKIN, 2001)</w:t>
      </w:r>
      <w:r w:rsidRPr="006619A3">
        <w:rPr>
          <w:rFonts w:ascii="Candara" w:hAnsi="Candara"/>
          <w:sz w:val="24"/>
          <w:szCs w:val="24"/>
        </w:rPr>
        <w:t>,</w:t>
      </w:r>
      <w:r w:rsidR="006C4C1E" w:rsidRPr="006619A3">
        <w:rPr>
          <w:rFonts w:ascii="Candara" w:hAnsi="Candara"/>
          <w:sz w:val="24"/>
          <w:szCs w:val="24"/>
        </w:rPr>
        <w:t xml:space="preserve"> </w:t>
      </w:r>
      <w:r w:rsidR="00D85E69" w:rsidRPr="006619A3">
        <w:rPr>
          <w:rFonts w:ascii="Candara" w:hAnsi="Candara"/>
          <w:sz w:val="24"/>
          <w:szCs w:val="24"/>
        </w:rPr>
        <w:t xml:space="preserve">diversas </w:t>
      </w:r>
      <w:r w:rsidRPr="006619A3">
        <w:rPr>
          <w:rFonts w:ascii="Candara" w:hAnsi="Candara"/>
          <w:sz w:val="24"/>
          <w:szCs w:val="24"/>
        </w:rPr>
        <w:t>transformações</w:t>
      </w:r>
      <w:r w:rsidR="00D85E69" w:rsidRPr="006619A3">
        <w:rPr>
          <w:rFonts w:ascii="Candara" w:hAnsi="Candara"/>
          <w:sz w:val="24"/>
          <w:szCs w:val="24"/>
        </w:rPr>
        <w:t xml:space="preserve"> nas esferas</w:t>
      </w:r>
      <w:r w:rsidRPr="006619A3">
        <w:rPr>
          <w:rFonts w:ascii="Candara" w:hAnsi="Candara"/>
          <w:sz w:val="24"/>
          <w:szCs w:val="24"/>
        </w:rPr>
        <w:t xml:space="preserve"> </w:t>
      </w:r>
      <w:r w:rsidR="006C4C1E" w:rsidRPr="006619A3">
        <w:rPr>
          <w:rFonts w:ascii="Candara" w:hAnsi="Candara"/>
          <w:sz w:val="24"/>
          <w:szCs w:val="24"/>
        </w:rPr>
        <w:t>socioecon</w:t>
      </w:r>
      <w:r w:rsidRPr="006619A3">
        <w:rPr>
          <w:rFonts w:ascii="Candara" w:hAnsi="Candara"/>
          <w:sz w:val="24"/>
          <w:szCs w:val="24"/>
        </w:rPr>
        <w:t xml:space="preserve">ômicas e culturais </w:t>
      </w:r>
      <w:r w:rsidR="00362624" w:rsidRPr="006619A3">
        <w:rPr>
          <w:rFonts w:ascii="Candara" w:hAnsi="Candara"/>
          <w:sz w:val="24"/>
          <w:szCs w:val="24"/>
        </w:rPr>
        <w:t>têm gerado demanda</w:t>
      </w:r>
      <w:r w:rsidR="00104AD5" w:rsidRPr="006619A3">
        <w:rPr>
          <w:rFonts w:ascii="Candara" w:hAnsi="Candara"/>
          <w:sz w:val="24"/>
          <w:szCs w:val="24"/>
        </w:rPr>
        <w:t>s para o setor</w:t>
      </w:r>
      <w:r w:rsidR="00362624" w:rsidRPr="006619A3">
        <w:rPr>
          <w:rFonts w:ascii="Candara" w:hAnsi="Candara"/>
          <w:sz w:val="24"/>
          <w:szCs w:val="24"/>
        </w:rPr>
        <w:t xml:space="preserve"> educacional. </w:t>
      </w:r>
      <w:r w:rsidR="00104AD5" w:rsidRPr="006619A3">
        <w:rPr>
          <w:rFonts w:ascii="Candara" w:hAnsi="Candara"/>
          <w:sz w:val="24"/>
          <w:szCs w:val="24"/>
        </w:rPr>
        <w:t>Isto é, a</w:t>
      </w:r>
      <w:r w:rsidR="00362624" w:rsidRPr="006619A3">
        <w:rPr>
          <w:rFonts w:ascii="Candara" w:hAnsi="Candara"/>
          <w:sz w:val="24"/>
          <w:szCs w:val="24"/>
        </w:rPr>
        <w:t xml:space="preserve">s novas dinâmicas de sociabilidade e formas de interação com o ambiente acontecem, frequentemente, intermediadas por dispositivos digitais conectados à internet.  </w:t>
      </w:r>
    </w:p>
    <w:p w:rsidR="00D85E69" w:rsidRPr="006619A3" w:rsidRDefault="00D85E69" w:rsidP="00E25D8D">
      <w:pPr>
        <w:spacing w:after="0" w:line="360" w:lineRule="auto"/>
        <w:ind w:firstLine="708"/>
        <w:jc w:val="both"/>
        <w:rPr>
          <w:rFonts w:ascii="Candara" w:hAnsi="Candara"/>
          <w:sz w:val="24"/>
          <w:szCs w:val="24"/>
        </w:rPr>
      </w:pPr>
      <w:r w:rsidRPr="006619A3">
        <w:rPr>
          <w:rFonts w:ascii="Candara" w:hAnsi="Candara"/>
          <w:sz w:val="24"/>
          <w:szCs w:val="24"/>
        </w:rPr>
        <w:t xml:space="preserve">Esse contexto advém da criação em andamento de uma cultura com base digital, onde todas as pessoas incluídas nas redes informatizadas podem interagir globalmente e tornar-se emissores e produtores de conteúdo. Este conceito vai ao encontro do </w:t>
      </w:r>
      <w:r w:rsidR="008C24C9" w:rsidRPr="006619A3">
        <w:rPr>
          <w:rFonts w:ascii="Candara" w:hAnsi="Candara"/>
          <w:sz w:val="24"/>
          <w:szCs w:val="24"/>
        </w:rPr>
        <w:t xml:space="preserve">que </w:t>
      </w:r>
      <w:proofErr w:type="spellStart"/>
      <w:r w:rsidRPr="006619A3">
        <w:rPr>
          <w:rFonts w:ascii="Candara" w:hAnsi="Candara"/>
          <w:sz w:val="24"/>
          <w:szCs w:val="24"/>
        </w:rPr>
        <w:t>Lévy</w:t>
      </w:r>
      <w:proofErr w:type="spellEnd"/>
      <w:r w:rsidRPr="006619A3">
        <w:rPr>
          <w:rFonts w:ascii="Candara" w:hAnsi="Candara"/>
          <w:sz w:val="24"/>
          <w:szCs w:val="24"/>
        </w:rPr>
        <w:t xml:space="preserve"> (199</w:t>
      </w:r>
      <w:r w:rsidR="002B04E6" w:rsidRPr="006619A3">
        <w:rPr>
          <w:rFonts w:ascii="Candara" w:hAnsi="Candara"/>
          <w:sz w:val="24"/>
          <w:szCs w:val="24"/>
        </w:rPr>
        <w:t>9</w:t>
      </w:r>
      <w:r w:rsidRPr="006619A3">
        <w:rPr>
          <w:rFonts w:ascii="Candara" w:hAnsi="Candara"/>
          <w:sz w:val="24"/>
          <w:szCs w:val="24"/>
        </w:rPr>
        <w:t xml:space="preserve">) intitula como Cibercultura. </w:t>
      </w:r>
    </w:p>
    <w:p w:rsidR="008C24C9" w:rsidRPr="006619A3" w:rsidRDefault="008C24C9" w:rsidP="00E25D8D">
      <w:pPr>
        <w:spacing w:after="0" w:line="360" w:lineRule="auto"/>
        <w:ind w:firstLine="708"/>
        <w:jc w:val="both"/>
        <w:rPr>
          <w:rFonts w:ascii="Candara" w:hAnsi="Candara"/>
          <w:sz w:val="24"/>
          <w:szCs w:val="24"/>
        </w:rPr>
      </w:pPr>
      <w:r w:rsidRPr="006619A3">
        <w:rPr>
          <w:rFonts w:ascii="Candara" w:hAnsi="Candara"/>
          <w:sz w:val="24"/>
          <w:szCs w:val="24"/>
        </w:rPr>
        <w:t xml:space="preserve">Imersa nesse cenário, onde os sujeitos utilizam dispositivos digitais para produzir, editar e compartilhar informações, representada em diferentes linguagens (vídeo, texto, áudio, animações, desenhos etc.), </w:t>
      </w:r>
      <w:r w:rsidR="00E71A10" w:rsidRPr="006619A3">
        <w:rPr>
          <w:rFonts w:ascii="Candara" w:hAnsi="Candara"/>
          <w:sz w:val="24"/>
          <w:szCs w:val="24"/>
        </w:rPr>
        <w:t xml:space="preserve">a educação </w:t>
      </w:r>
      <w:r w:rsidR="00094A3A" w:rsidRPr="006619A3">
        <w:rPr>
          <w:rFonts w:ascii="Candara" w:hAnsi="Candara"/>
          <w:sz w:val="24"/>
          <w:szCs w:val="24"/>
        </w:rPr>
        <w:t>encontra-se na busca por romper</w:t>
      </w:r>
      <w:r w:rsidRPr="006619A3">
        <w:rPr>
          <w:rFonts w:ascii="Candara" w:hAnsi="Candara"/>
          <w:sz w:val="24"/>
          <w:szCs w:val="24"/>
        </w:rPr>
        <w:t xml:space="preserve"> com alguns paradigmas e incorporar melhorias que atendam ao contexto socioeconômico atual.</w:t>
      </w:r>
    </w:p>
    <w:p w:rsidR="00B77608" w:rsidRPr="006619A3" w:rsidRDefault="00E71A10" w:rsidP="00281560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6619A3">
        <w:rPr>
          <w:rFonts w:ascii="Candara" w:hAnsi="Candara"/>
          <w:sz w:val="24"/>
          <w:szCs w:val="24"/>
        </w:rPr>
        <w:lastRenderedPageBreak/>
        <w:t xml:space="preserve">Nesse sentido, </w:t>
      </w:r>
      <w:proofErr w:type="spellStart"/>
      <w:r w:rsidR="00362624" w:rsidRPr="006619A3">
        <w:rPr>
          <w:rFonts w:ascii="Candara" w:hAnsi="Candara"/>
          <w:sz w:val="24"/>
          <w:szCs w:val="24"/>
        </w:rPr>
        <w:t>Rajasingham</w:t>
      </w:r>
      <w:proofErr w:type="spellEnd"/>
      <w:r w:rsidR="00362624" w:rsidRPr="006619A3">
        <w:rPr>
          <w:rFonts w:ascii="Candara" w:hAnsi="Candara"/>
          <w:sz w:val="24"/>
          <w:szCs w:val="24"/>
        </w:rPr>
        <w:t xml:space="preserve"> (2009) </w:t>
      </w:r>
      <w:r w:rsidR="005874AA" w:rsidRPr="006619A3">
        <w:rPr>
          <w:rFonts w:ascii="Candara" w:hAnsi="Candara"/>
          <w:sz w:val="24"/>
          <w:szCs w:val="24"/>
        </w:rPr>
        <w:t>argumenta</w:t>
      </w:r>
      <w:r w:rsidR="00362624" w:rsidRPr="006619A3">
        <w:rPr>
          <w:rFonts w:ascii="Candara" w:hAnsi="Candara"/>
          <w:sz w:val="24"/>
          <w:szCs w:val="24"/>
        </w:rPr>
        <w:t xml:space="preserve"> que </w:t>
      </w:r>
      <w:r w:rsidR="005874AA" w:rsidRPr="006619A3">
        <w:rPr>
          <w:rFonts w:ascii="Candara" w:hAnsi="Candara"/>
          <w:sz w:val="24"/>
          <w:szCs w:val="24"/>
        </w:rPr>
        <w:t>o crescente desenvolvimento das TIC tem tornado plausível alguns d</w:t>
      </w:r>
      <w:r w:rsidR="00362624" w:rsidRPr="006619A3">
        <w:rPr>
          <w:rFonts w:ascii="Candara" w:hAnsi="Candara"/>
          <w:sz w:val="24"/>
          <w:szCs w:val="24"/>
        </w:rPr>
        <w:t xml:space="preserve">os modelos educacionais que questionam </w:t>
      </w:r>
      <w:r w:rsidR="005874AA" w:rsidRPr="006619A3">
        <w:rPr>
          <w:rFonts w:ascii="Candara" w:hAnsi="Candara"/>
          <w:sz w:val="24"/>
          <w:szCs w:val="24"/>
        </w:rPr>
        <w:t>parcialmente</w:t>
      </w:r>
      <w:r w:rsidR="00362624" w:rsidRPr="006619A3">
        <w:rPr>
          <w:rFonts w:ascii="Candara" w:hAnsi="Candara"/>
          <w:sz w:val="24"/>
          <w:szCs w:val="24"/>
        </w:rPr>
        <w:t xml:space="preserve"> os métodos convencionais de ensino.</w:t>
      </w:r>
      <w:r w:rsidR="005874AA" w:rsidRPr="006619A3">
        <w:rPr>
          <w:rFonts w:ascii="Candara" w:hAnsi="Candara"/>
          <w:sz w:val="24"/>
          <w:szCs w:val="24"/>
        </w:rPr>
        <w:t xml:space="preserve"> </w:t>
      </w:r>
      <w:r w:rsidR="00B77608" w:rsidRPr="006619A3">
        <w:rPr>
          <w:rFonts w:ascii="Candara" w:hAnsi="Candara"/>
          <w:sz w:val="24"/>
          <w:szCs w:val="24"/>
        </w:rPr>
        <w:t xml:space="preserve"> </w:t>
      </w:r>
    </w:p>
    <w:p w:rsidR="00281560" w:rsidRPr="006619A3" w:rsidRDefault="00E71A10" w:rsidP="00E25D8D">
      <w:pPr>
        <w:spacing w:after="0" w:line="360" w:lineRule="auto"/>
        <w:ind w:firstLine="708"/>
        <w:jc w:val="both"/>
        <w:rPr>
          <w:rFonts w:ascii="Candara" w:hAnsi="Candara"/>
          <w:sz w:val="24"/>
          <w:szCs w:val="24"/>
        </w:rPr>
      </w:pPr>
      <w:r w:rsidRPr="006619A3">
        <w:rPr>
          <w:rFonts w:ascii="Candara" w:hAnsi="Candara"/>
          <w:sz w:val="24"/>
          <w:szCs w:val="24"/>
        </w:rPr>
        <w:t>Destarte,</w:t>
      </w:r>
      <w:r w:rsidR="005874AA" w:rsidRPr="006619A3">
        <w:rPr>
          <w:rFonts w:ascii="Candara" w:hAnsi="Candara"/>
          <w:sz w:val="24"/>
          <w:szCs w:val="24"/>
        </w:rPr>
        <w:t xml:space="preserve"> a contestação (de décadas) sobre a adoção integral de aulas expositivas e momentos de aprendizagem restritos ao ambiente de sala de aula tem aumentado. Pois, a tecnologia já permite criar espaços de colaboração e aprendizagem virtuais, </w:t>
      </w:r>
      <w:r w:rsidR="003576AE">
        <w:rPr>
          <w:rFonts w:ascii="Candara" w:hAnsi="Candara"/>
          <w:sz w:val="24"/>
          <w:szCs w:val="24"/>
        </w:rPr>
        <w:t>potencializando</w:t>
      </w:r>
      <w:r w:rsidR="005874AA" w:rsidRPr="006619A3">
        <w:rPr>
          <w:rFonts w:ascii="Candara" w:hAnsi="Candara"/>
          <w:sz w:val="24"/>
          <w:szCs w:val="24"/>
        </w:rPr>
        <w:t xml:space="preserve"> que o processo educacional aconteça em diferentes momentos e espaços.</w:t>
      </w:r>
    </w:p>
    <w:p w:rsidR="005874AA" w:rsidRPr="006619A3" w:rsidRDefault="005874AA" w:rsidP="00281560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  <w:proofErr w:type="spellStart"/>
      <w:r w:rsidRPr="006619A3">
        <w:rPr>
          <w:rFonts w:ascii="Candara" w:hAnsi="Candara"/>
          <w:sz w:val="24"/>
          <w:szCs w:val="24"/>
        </w:rPr>
        <w:t>Vavoula</w:t>
      </w:r>
      <w:proofErr w:type="spellEnd"/>
      <w:r w:rsidRPr="006619A3">
        <w:rPr>
          <w:rFonts w:ascii="Candara" w:hAnsi="Candara"/>
          <w:sz w:val="24"/>
          <w:szCs w:val="24"/>
        </w:rPr>
        <w:t xml:space="preserve"> (2005) corrobora com o supracitado, ao afirmar que a aprendizagem significativa deve estar conectada com as atividades cotidianas, associada aos processos mais comuns do dia-a-dia.</w:t>
      </w:r>
    </w:p>
    <w:p w:rsidR="001222F1" w:rsidRPr="006619A3" w:rsidRDefault="006C4C1E" w:rsidP="00E25D8D">
      <w:pPr>
        <w:spacing w:after="0" w:line="360" w:lineRule="auto"/>
        <w:ind w:firstLine="284"/>
        <w:jc w:val="both"/>
        <w:rPr>
          <w:rFonts w:ascii="Candara" w:hAnsi="Candara"/>
          <w:sz w:val="24"/>
          <w:szCs w:val="24"/>
        </w:rPr>
      </w:pPr>
      <w:r w:rsidRPr="006619A3">
        <w:rPr>
          <w:rFonts w:ascii="Candara" w:hAnsi="Candara"/>
          <w:sz w:val="24"/>
          <w:szCs w:val="24"/>
        </w:rPr>
        <w:t xml:space="preserve">Nesse sentido, </w:t>
      </w:r>
      <w:r w:rsidR="001222F1" w:rsidRPr="006619A3">
        <w:rPr>
          <w:rFonts w:ascii="Candara" w:hAnsi="Candara"/>
          <w:sz w:val="24"/>
          <w:szCs w:val="24"/>
        </w:rPr>
        <w:t xml:space="preserve">este trabalho objetiva identificar e trazer uma reflexão sobre o uso de tecnologias de informação e comunicação (TIC) no âmbito educacional. Por consequência, busca-se ressaltar a importância da expansão dos ambientes de </w:t>
      </w:r>
      <w:r w:rsidR="00080C07" w:rsidRPr="006619A3">
        <w:rPr>
          <w:rFonts w:ascii="Candara" w:hAnsi="Candara"/>
          <w:sz w:val="24"/>
          <w:szCs w:val="24"/>
        </w:rPr>
        <w:t xml:space="preserve">ensino e </w:t>
      </w:r>
      <w:r w:rsidR="001222F1" w:rsidRPr="006619A3">
        <w:rPr>
          <w:rFonts w:ascii="Candara" w:hAnsi="Candara"/>
          <w:sz w:val="24"/>
          <w:szCs w:val="24"/>
        </w:rPr>
        <w:t>aprendizagem por meio de suportes tecnológicos</w:t>
      </w:r>
      <w:r w:rsidR="00094A3A" w:rsidRPr="006619A3">
        <w:rPr>
          <w:rFonts w:ascii="Candara" w:hAnsi="Candara"/>
          <w:sz w:val="24"/>
          <w:szCs w:val="24"/>
        </w:rPr>
        <w:t xml:space="preserve"> digitais</w:t>
      </w:r>
      <w:r w:rsidR="001222F1" w:rsidRPr="006619A3">
        <w:rPr>
          <w:rFonts w:ascii="Candara" w:hAnsi="Candara"/>
          <w:sz w:val="24"/>
          <w:szCs w:val="24"/>
        </w:rPr>
        <w:t xml:space="preserve"> e da adoção de abordagens contextualizadas que promovam significância no processo educacional. </w:t>
      </w:r>
    </w:p>
    <w:p w:rsidR="001222F1" w:rsidRPr="006619A3" w:rsidRDefault="001222F1" w:rsidP="00281560">
      <w:pPr>
        <w:spacing w:after="0" w:line="360" w:lineRule="auto"/>
        <w:jc w:val="both"/>
        <w:rPr>
          <w:rFonts w:ascii="Candara" w:hAnsi="Candara"/>
          <w:b/>
          <w:sz w:val="24"/>
          <w:szCs w:val="24"/>
        </w:rPr>
      </w:pPr>
    </w:p>
    <w:p w:rsidR="004E3AAF" w:rsidRPr="00E25D8D" w:rsidRDefault="009E2AD7" w:rsidP="00E25D8D">
      <w:pPr>
        <w:spacing w:after="0" w:line="360" w:lineRule="auto"/>
        <w:jc w:val="both"/>
        <w:rPr>
          <w:rFonts w:ascii="Candara" w:hAnsi="Candara"/>
          <w:b/>
          <w:sz w:val="24"/>
          <w:szCs w:val="24"/>
        </w:rPr>
      </w:pPr>
      <w:r w:rsidRPr="00E25D8D">
        <w:rPr>
          <w:rFonts w:ascii="Candara" w:hAnsi="Candara"/>
          <w:b/>
          <w:sz w:val="24"/>
          <w:szCs w:val="24"/>
        </w:rPr>
        <w:t xml:space="preserve">Procedimentos </w:t>
      </w:r>
      <w:r w:rsidR="008A54C0" w:rsidRPr="00E25D8D">
        <w:rPr>
          <w:rFonts w:ascii="Candara" w:hAnsi="Candara"/>
          <w:b/>
          <w:sz w:val="24"/>
          <w:szCs w:val="24"/>
        </w:rPr>
        <w:t>m</w:t>
      </w:r>
      <w:r w:rsidRPr="00E25D8D">
        <w:rPr>
          <w:rFonts w:ascii="Candara" w:hAnsi="Candara"/>
          <w:b/>
          <w:sz w:val="24"/>
          <w:szCs w:val="24"/>
        </w:rPr>
        <w:t>etodológicos</w:t>
      </w:r>
    </w:p>
    <w:p w:rsidR="009329AA" w:rsidRPr="006619A3" w:rsidRDefault="009329AA" w:rsidP="00E25D8D">
      <w:pPr>
        <w:spacing w:after="0" w:line="360" w:lineRule="auto"/>
        <w:ind w:firstLine="708"/>
        <w:jc w:val="both"/>
        <w:rPr>
          <w:rFonts w:ascii="Candara" w:hAnsi="Candara"/>
          <w:sz w:val="24"/>
          <w:szCs w:val="24"/>
        </w:rPr>
      </w:pPr>
      <w:r w:rsidRPr="006619A3">
        <w:rPr>
          <w:rFonts w:ascii="Candara" w:hAnsi="Candara"/>
          <w:sz w:val="24"/>
          <w:szCs w:val="24"/>
        </w:rPr>
        <w:t>O presente trabalho está classificado segundo sua finalidade, objetivo e técnica utilizada.</w:t>
      </w:r>
      <w:r w:rsidR="00E25D8D">
        <w:rPr>
          <w:rFonts w:ascii="Candara" w:hAnsi="Candara"/>
          <w:sz w:val="24"/>
          <w:szCs w:val="24"/>
        </w:rPr>
        <w:t xml:space="preserve">  </w:t>
      </w:r>
      <w:r w:rsidR="00BB3238" w:rsidRPr="006619A3">
        <w:rPr>
          <w:rFonts w:ascii="Candara" w:hAnsi="Candara"/>
          <w:sz w:val="24"/>
          <w:szCs w:val="24"/>
        </w:rPr>
        <w:t>Consequentemente</w:t>
      </w:r>
      <w:r w:rsidRPr="006619A3">
        <w:rPr>
          <w:rFonts w:ascii="Candara" w:hAnsi="Candara"/>
          <w:sz w:val="24"/>
          <w:szCs w:val="24"/>
        </w:rPr>
        <w:t>, a pesquisa realizada nes</w:t>
      </w:r>
      <w:r w:rsidR="00BB3238" w:rsidRPr="006619A3">
        <w:rPr>
          <w:rFonts w:ascii="Candara" w:hAnsi="Candara"/>
          <w:sz w:val="24"/>
          <w:szCs w:val="24"/>
        </w:rPr>
        <w:t>t</w:t>
      </w:r>
      <w:r w:rsidRPr="006619A3">
        <w:rPr>
          <w:rFonts w:ascii="Candara" w:hAnsi="Candara"/>
          <w:sz w:val="24"/>
          <w:szCs w:val="24"/>
        </w:rPr>
        <w:t xml:space="preserve">e trabalho caracteriza-se por sua finalidade aplicada, pois objetivou resolver problemas concretos, para um fim prático (VERGARA, 1997). Assim buscou-se contextualizar algumas das características </w:t>
      </w:r>
      <w:r w:rsidR="00A6316B" w:rsidRPr="006619A3">
        <w:rPr>
          <w:rFonts w:ascii="Candara" w:hAnsi="Candara"/>
          <w:sz w:val="24"/>
          <w:szCs w:val="24"/>
        </w:rPr>
        <w:t>relacionadas ao cenário de transição da educação atual, trazendo reflexões sobre</w:t>
      </w:r>
      <w:r w:rsidRPr="006619A3">
        <w:rPr>
          <w:rFonts w:ascii="Candara" w:hAnsi="Candara"/>
          <w:sz w:val="24"/>
          <w:szCs w:val="24"/>
        </w:rPr>
        <w:t xml:space="preserve"> a incorporação das TIC </w:t>
      </w:r>
      <w:r w:rsidR="00A6316B" w:rsidRPr="006619A3">
        <w:rPr>
          <w:rFonts w:ascii="Candara" w:hAnsi="Candara"/>
          <w:sz w:val="24"/>
          <w:szCs w:val="24"/>
        </w:rPr>
        <w:t>no processo de ensino e aprendizagem</w:t>
      </w:r>
      <w:r w:rsidRPr="006619A3">
        <w:rPr>
          <w:rFonts w:ascii="Candara" w:hAnsi="Candara"/>
          <w:sz w:val="24"/>
          <w:szCs w:val="24"/>
        </w:rPr>
        <w:t>.</w:t>
      </w:r>
    </w:p>
    <w:p w:rsidR="009329AA" w:rsidRPr="006619A3" w:rsidRDefault="009329AA" w:rsidP="00E25D8D">
      <w:pPr>
        <w:spacing w:after="0" w:line="360" w:lineRule="auto"/>
        <w:ind w:firstLine="708"/>
        <w:jc w:val="both"/>
        <w:rPr>
          <w:rFonts w:ascii="Candara" w:hAnsi="Candara"/>
          <w:sz w:val="24"/>
          <w:szCs w:val="24"/>
        </w:rPr>
      </w:pPr>
      <w:r w:rsidRPr="006619A3">
        <w:rPr>
          <w:rFonts w:ascii="Candara" w:hAnsi="Candara"/>
          <w:sz w:val="24"/>
          <w:szCs w:val="24"/>
        </w:rPr>
        <w:t>Com relação ao objetivo, es</w:t>
      </w:r>
      <w:r w:rsidR="00BB3238" w:rsidRPr="006619A3">
        <w:rPr>
          <w:rFonts w:ascii="Candara" w:hAnsi="Candara"/>
          <w:sz w:val="24"/>
          <w:szCs w:val="24"/>
        </w:rPr>
        <w:t>t</w:t>
      </w:r>
      <w:r w:rsidRPr="006619A3">
        <w:rPr>
          <w:rFonts w:ascii="Candara" w:hAnsi="Candara"/>
          <w:sz w:val="24"/>
          <w:szCs w:val="24"/>
        </w:rPr>
        <w:t>e trabalho c</w:t>
      </w:r>
      <w:r w:rsidR="009E2AD7" w:rsidRPr="006619A3">
        <w:rPr>
          <w:rFonts w:ascii="Candara" w:hAnsi="Candara"/>
          <w:sz w:val="24"/>
          <w:szCs w:val="24"/>
        </w:rPr>
        <w:t>lassifica-se como descritivo</w:t>
      </w:r>
      <w:r w:rsidR="00BB3238" w:rsidRPr="006619A3">
        <w:rPr>
          <w:rFonts w:ascii="Candara" w:hAnsi="Candara"/>
          <w:sz w:val="24"/>
          <w:szCs w:val="24"/>
        </w:rPr>
        <w:t>, pois</w:t>
      </w:r>
      <w:r w:rsidR="009E2AD7" w:rsidRPr="006619A3">
        <w:rPr>
          <w:rFonts w:ascii="Candara" w:hAnsi="Candara"/>
          <w:sz w:val="24"/>
          <w:szCs w:val="24"/>
        </w:rPr>
        <w:t xml:space="preserve"> </w:t>
      </w:r>
      <w:r w:rsidR="00BB3238" w:rsidRPr="006619A3">
        <w:rPr>
          <w:rFonts w:ascii="Candara" w:hAnsi="Candara"/>
          <w:sz w:val="24"/>
          <w:szCs w:val="24"/>
        </w:rPr>
        <w:t xml:space="preserve">de acordo com Souza, Fialho e </w:t>
      </w:r>
      <w:proofErr w:type="spellStart"/>
      <w:r w:rsidR="00BB3238" w:rsidRPr="006619A3">
        <w:rPr>
          <w:rFonts w:ascii="Candara" w:hAnsi="Candara"/>
          <w:sz w:val="24"/>
          <w:szCs w:val="24"/>
        </w:rPr>
        <w:t>Otani</w:t>
      </w:r>
      <w:proofErr w:type="spellEnd"/>
      <w:r w:rsidR="00BB3238" w:rsidRPr="006619A3">
        <w:rPr>
          <w:rFonts w:ascii="Candara" w:hAnsi="Candara"/>
          <w:sz w:val="24"/>
          <w:szCs w:val="24"/>
        </w:rPr>
        <w:t xml:space="preserve"> (2007), esse tipo de pesquisa </w:t>
      </w:r>
      <w:r w:rsidR="003576AE">
        <w:rPr>
          <w:rFonts w:ascii="Candara" w:hAnsi="Candara"/>
          <w:sz w:val="24"/>
          <w:szCs w:val="24"/>
        </w:rPr>
        <w:t>é</w:t>
      </w:r>
      <w:r w:rsidR="00BB3238" w:rsidRPr="006619A3">
        <w:rPr>
          <w:rFonts w:ascii="Candara" w:hAnsi="Candara"/>
          <w:sz w:val="24"/>
          <w:szCs w:val="24"/>
        </w:rPr>
        <w:t xml:space="preserve"> </w:t>
      </w:r>
      <w:proofErr w:type="gramStart"/>
      <w:r w:rsidR="003576AE" w:rsidRPr="006619A3">
        <w:rPr>
          <w:rFonts w:ascii="Candara" w:hAnsi="Candara"/>
          <w:sz w:val="24"/>
          <w:szCs w:val="24"/>
        </w:rPr>
        <w:t>realiza</w:t>
      </w:r>
      <w:r w:rsidR="003576AE">
        <w:rPr>
          <w:rFonts w:ascii="Candara" w:hAnsi="Candara"/>
          <w:sz w:val="24"/>
          <w:szCs w:val="24"/>
        </w:rPr>
        <w:t>da</w:t>
      </w:r>
      <w:proofErr w:type="gramEnd"/>
      <w:r w:rsidR="009E2AD7" w:rsidRPr="006619A3">
        <w:rPr>
          <w:rFonts w:ascii="Candara" w:hAnsi="Candara"/>
          <w:sz w:val="24"/>
          <w:szCs w:val="24"/>
        </w:rPr>
        <w:t xml:space="preserve"> </w:t>
      </w:r>
      <w:r w:rsidR="003576AE">
        <w:rPr>
          <w:rFonts w:ascii="Candara" w:hAnsi="Candara"/>
          <w:sz w:val="24"/>
          <w:szCs w:val="24"/>
        </w:rPr>
        <w:t>com a finalidade de</w:t>
      </w:r>
      <w:r w:rsidR="009E2AD7" w:rsidRPr="006619A3">
        <w:rPr>
          <w:rFonts w:ascii="Candara" w:hAnsi="Candara"/>
          <w:sz w:val="24"/>
          <w:szCs w:val="24"/>
        </w:rPr>
        <w:t xml:space="preserve"> relacionar e/ou apresentar as características de determinada população, fato e fenômeno, ou </w:t>
      </w:r>
      <w:r w:rsidR="003576AE">
        <w:rPr>
          <w:rFonts w:ascii="Candara" w:hAnsi="Candara"/>
          <w:sz w:val="24"/>
          <w:szCs w:val="24"/>
        </w:rPr>
        <w:t>também</w:t>
      </w:r>
      <w:r w:rsidR="009E2AD7" w:rsidRPr="006619A3">
        <w:rPr>
          <w:rFonts w:ascii="Candara" w:hAnsi="Candara"/>
          <w:sz w:val="24"/>
          <w:szCs w:val="24"/>
        </w:rPr>
        <w:t xml:space="preserve"> para verificar o estabelecimento de relações entre variáveis presentes no estudo. </w:t>
      </w:r>
      <w:r w:rsidR="00BB3238" w:rsidRPr="006619A3">
        <w:rPr>
          <w:rFonts w:ascii="Candara" w:hAnsi="Candara"/>
          <w:sz w:val="24"/>
          <w:szCs w:val="24"/>
        </w:rPr>
        <w:t xml:space="preserve">Desse modo, </w:t>
      </w:r>
      <w:r w:rsidR="009E2AD7" w:rsidRPr="006619A3">
        <w:rPr>
          <w:rFonts w:ascii="Candara" w:hAnsi="Candara"/>
          <w:sz w:val="24"/>
          <w:szCs w:val="24"/>
        </w:rPr>
        <w:t xml:space="preserve">buscou-se descrever brevemente </w:t>
      </w:r>
      <w:r w:rsidR="00BB3238" w:rsidRPr="006619A3">
        <w:rPr>
          <w:rFonts w:ascii="Candara" w:hAnsi="Candara"/>
          <w:sz w:val="24"/>
          <w:szCs w:val="24"/>
        </w:rPr>
        <w:t>alguns aspectos</w:t>
      </w:r>
      <w:r w:rsidR="009E2AD7" w:rsidRPr="006619A3">
        <w:rPr>
          <w:rFonts w:ascii="Candara" w:hAnsi="Candara"/>
          <w:sz w:val="24"/>
          <w:szCs w:val="24"/>
        </w:rPr>
        <w:t xml:space="preserve"> </w:t>
      </w:r>
      <w:r w:rsidR="00A6316B" w:rsidRPr="006619A3">
        <w:rPr>
          <w:rFonts w:ascii="Candara" w:hAnsi="Candara"/>
          <w:sz w:val="24"/>
          <w:szCs w:val="24"/>
        </w:rPr>
        <w:t>d</w:t>
      </w:r>
      <w:r w:rsidR="00BB3238" w:rsidRPr="006619A3">
        <w:rPr>
          <w:rFonts w:ascii="Candara" w:hAnsi="Candara"/>
          <w:sz w:val="24"/>
          <w:szCs w:val="24"/>
        </w:rPr>
        <w:t xml:space="preserve">os espaços colaborativos digitais de </w:t>
      </w:r>
      <w:r w:rsidR="00080C07" w:rsidRPr="006619A3">
        <w:rPr>
          <w:rFonts w:ascii="Candara" w:hAnsi="Candara"/>
          <w:sz w:val="24"/>
          <w:szCs w:val="24"/>
        </w:rPr>
        <w:t xml:space="preserve">ensino e </w:t>
      </w:r>
      <w:r w:rsidR="00BB3238" w:rsidRPr="006619A3">
        <w:rPr>
          <w:rFonts w:ascii="Candara" w:hAnsi="Candara"/>
          <w:sz w:val="24"/>
          <w:szCs w:val="24"/>
        </w:rPr>
        <w:t>aprendizagem</w:t>
      </w:r>
      <w:r w:rsidR="00A6316B" w:rsidRPr="006619A3">
        <w:rPr>
          <w:rFonts w:ascii="Candara" w:hAnsi="Candara"/>
          <w:sz w:val="24"/>
          <w:szCs w:val="24"/>
        </w:rPr>
        <w:t>, enfatizando as alternativas proporcionadas pelo</w:t>
      </w:r>
      <w:r w:rsidR="00BB3238" w:rsidRPr="006619A3">
        <w:rPr>
          <w:rFonts w:ascii="Candara" w:hAnsi="Candara"/>
          <w:sz w:val="24"/>
          <w:szCs w:val="24"/>
        </w:rPr>
        <w:t xml:space="preserve"> </w:t>
      </w:r>
      <w:r w:rsidR="009E2AD7" w:rsidRPr="006619A3">
        <w:rPr>
          <w:rFonts w:ascii="Candara" w:hAnsi="Candara"/>
          <w:sz w:val="24"/>
          <w:szCs w:val="24"/>
        </w:rPr>
        <w:t>ensino híbrido</w:t>
      </w:r>
      <w:r w:rsidR="00BB3238" w:rsidRPr="006619A3">
        <w:rPr>
          <w:rFonts w:ascii="Candara" w:hAnsi="Candara"/>
          <w:sz w:val="24"/>
          <w:szCs w:val="24"/>
        </w:rPr>
        <w:t xml:space="preserve"> e algumas </w:t>
      </w:r>
      <w:r w:rsidR="00A6316B" w:rsidRPr="006619A3">
        <w:rPr>
          <w:rFonts w:ascii="Candara" w:hAnsi="Candara"/>
          <w:sz w:val="24"/>
          <w:szCs w:val="24"/>
        </w:rPr>
        <w:t xml:space="preserve">das </w:t>
      </w:r>
      <w:r w:rsidR="00BB3238" w:rsidRPr="006619A3">
        <w:rPr>
          <w:rFonts w:ascii="Candara" w:hAnsi="Candara"/>
          <w:sz w:val="24"/>
          <w:szCs w:val="24"/>
        </w:rPr>
        <w:t xml:space="preserve">possibilidades de abordagem </w:t>
      </w:r>
      <w:r w:rsidR="008400FB" w:rsidRPr="006619A3">
        <w:rPr>
          <w:rFonts w:ascii="Candara" w:hAnsi="Candara"/>
          <w:sz w:val="24"/>
          <w:szCs w:val="24"/>
        </w:rPr>
        <w:t>centradas na aprendizagem</w:t>
      </w:r>
      <w:r w:rsidR="00BB3238" w:rsidRPr="006619A3">
        <w:rPr>
          <w:rFonts w:ascii="Candara" w:hAnsi="Candara"/>
          <w:sz w:val="24"/>
          <w:szCs w:val="24"/>
        </w:rPr>
        <w:t xml:space="preserve"> </w:t>
      </w:r>
      <w:r w:rsidR="008400FB" w:rsidRPr="006619A3">
        <w:rPr>
          <w:rFonts w:ascii="Candara" w:hAnsi="Candara"/>
          <w:sz w:val="24"/>
          <w:szCs w:val="24"/>
        </w:rPr>
        <w:t xml:space="preserve">e potencializadas </w:t>
      </w:r>
      <w:r w:rsidR="00BB3238" w:rsidRPr="006619A3">
        <w:rPr>
          <w:rFonts w:ascii="Candara" w:hAnsi="Candara"/>
          <w:sz w:val="24"/>
          <w:szCs w:val="24"/>
        </w:rPr>
        <w:t>pela tecnologia digital</w:t>
      </w:r>
      <w:r w:rsidR="009E2AD7" w:rsidRPr="006619A3">
        <w:rPr>
          <w:rFonts w:ascii="Candara" w:hAnsi="Candara"/>
          <w:sz w:val="24"/>
          <w:szCs w:val="24"/>
        </w:rPr>
        <w:t>.</w:t>
      </w:r>
    </w:p>
    <w:p w:rsidR="004E3AAF" w:rsidRPr="006619A3" w:rsidRDefault="00A6316B" w:rsidP="00E25D8D">
      <w:pPr>
        <w:spacing w:after="0" w:line="360" w:lineRule="auto"/>
        <w:ind w:firstLine="737"/>
        <w:jc w:val="both"/>
        <w:rPr>
          <w:rFonts w:ascii="Candara" w:hAnsi="Candara"/>
          <w:sz w:val="24"/>
          <w:szCs w:val="24"/>
        </w:rPr>
      </w:pPr>
      <w:r w:rsidRPr="006619A3">
        <w:rPr>
          <w:rFonts w:ascii="Candara" w:hAnsi="Candara"/>
          <w:sz w:val="24"/>
          <w:szCs w:val="24"/>
        </w:rPr>
        <w:lastRenderedPageBreak/>
        <w:t xml:space="preserve">Por fim, </w:t>
      </w:r>
      <w:r w:rsidR="009329AA" w:rsidRPr="006619A3">
        <w:rPr>
          <w:rFonts w:ascii="Candara" w:hAnsi="Candara"/>
          <w:sz w:val="24"/>
          <w:szCs w:val="24"/>
        </w:rPr>
        <w:t xml:space="preserve">adotou-se </w:t>
      </w:r>
      <w:r w:rsidRPr="006619A3">
        <w:rPr>
          <w:rFonts w:ascii="Candara" w:hAnsi="Candara"/>
          <w:sz w:val="24"/>
          <w:szCs w:val="24"/>
        </w:rPr>
        <w:t xml:space="preserve">como técnica </w:t>
      </w:r>
      <w:r w:rsidR="009329AA" w:rsidRPr="006619A3">
        <w:rPr>
          <w:rFonts w:ascii="Candara" w:hAnsi="Candara"/>
          <w:sz w:val="24"/>
          <w:szCs w:val="24"/>
        </w:rPr>
        <w:t>a pesquisa bibliográfica e documenta</w:t>
      </w:r>
      <w:r w:rsidRPr="006619A3">
        <w:rPr>
          <w:rFonts w:ascii="Candara" w:hAnsi="Candara"/>
          <w:sz w:val="24"/>
          <w:szCs w:val="24"/>
        </w:rPr>
        <w:t>l</w:t>
      </w:r>
      <w:r w:rsidR="009329AA" w:rsidRPr="006619A3">
        <w:rPr>
          <w:rFonts w:ascii="Candara" w:hAnsi="Candara"/>
          <w:sz w:val="24"/>
          <w:szCs w:val="24"/>
        </w:rPr>
        <w:t xml:space="preserve">. </w:t>
      </w:r>
      <w:r w:rsidR="00CF3ABF" w:rsidRPr="006619A3">
        <w:rPr>
          <w:rFonts w:ascii="Candara" w:hAnsi="Candara"/>
          <w:sz w:val="24"/>
          <w:szCs w:val="24"/>
        </w:rPr>
        <w:t>Segundo Oliveira (2007)</w:t>
      </w:r>
      <w:r w:rsidR="009329AA" w:rsidRPr="006619A3">
        <w:rPr>
          <w:rFonts w:ascii="Candara" w:hAnsi="Candara"/>
          <w:sz w:val="24"/>
          <w:szCs w:val="24"/>
        </w:rPr>
        <w:t xml:space="preserve"> a pesquisa bibliográfica está baseada na análise de documentos de domínio científico, enquanto que a documental se utiliza de documentos ainda não tratado</w:t>
      </w:r>
      <w:r w:rsidR="00CF3ABF" w:rsidRPr="006619A3">
        <w:rPr>
          <w:rFonts w:ascii="Candara" w:hAnsi="Candara"/>
          <w:sz w:val="24"/>
          <w:szCs w:val="24"/>
        </w:rPr>
        <w:t>s cientificamente</w:t>
      </w:r>
      <w:r w:rsidR="009329AA" w:rsidRPr="006619A3">
        <w:rPr>
          <w:rFonts w:ascii="Candara" w:hAnsi="Candara"/>
          <w:sz w:val="24"/>
          <w:szCs w:val="24"/>
        </w:rPr>
        <w:t xml:space="preserve">. Para tal, iniciou-se </w:t>
      </w:r>
      <w:r w:rsidR="008400FB" w:rsidRPr="006619A3">
        <w:rPr>
          <w:rFonts w:ascii="Candara" w:hAnsi="Candara"/>
          <w:sz w:val="24"/>
          <w:szCs w:val="24"/>
        </w:rPr>
        <w:t xml:space="preserve">o trabalho </w:t>
      </w:r>
      <w:r w:rsidR="009329AA" w:rsidRPr="006619A3">
        <w:rPr>
          <w:rFonts w:ascii="Candara" w:hAnsi="Candara"/>
          <w:sz w:val="24"/>
          <w:szCs w:val="24"/>
        </w:rPr>
        <w:t xml:space="preserve">com o levantamento do estado da arte em relação ao tema proposto, </w:t>
      </w:r>
      <w:r w:rsidR="008400FB" w:rsidRPr="006619A3">
        <w:rPr>
          <w:rFonts w:ascii="Candara" w:hAnsi="Candara"/>
          <w:sz w:val="24"/>
          <w:szCs w:val="24"/>
        </w:rPr>
        <w:t>b</w:t>
      </w:r>
      <w:r w:rsidR="00CF3ABF" w:rsidRPr="006619A3">
        <w:rPr>
          <w:rFonts w:ascii="Candara" w:hAnsi="Candara"/>
          <w:sz w:val="24"/>
          <w:szCs w:val="24"/>
        </w:rPr>
        <w:t>em como</w:t>
      </w:r>
      <w:r w:rsidR="009329AA" w:rsidRPr="006619A3">
        <w:rPr>
          <w:rFonts w:ascii="Candara" w:hAnsi="Candara"/>
          <w:sz w:val="24"/>
          <w:szCs w:val="24"/>
        </w:rPr>
        <w:t xml:space="preserve"> </w:t>
      </w:r>
      <w:r w:rsidR="00CF3ABF" w:rsidRPr="006619A3">
        <w:rPr>
          <w:rFonts w:ascii="Candara" w:hAnsi="Candara"/>
          <w:sz w:val="24"/>
          <w:szCs w:val="24"/>
        </w:rPr>
        <w:t>foram incluídas</w:t>
      </w:r>
      <w:r w:rsidR="009329AA" w:rsidRPr="006619A3">
        <w:rPr>
          <w:rFonts w:ascii="Candara" w:hAnsi="Candara"/>
          <w:sz w:val="24"/>
          <w:szCs w:val="24"/>
        </w:rPr>
        <w:t xml:space="preserve"> a produção contida em trabalhos </w:t>
      </w:r>
      <w:proofErr w:type="gramStart"/>
      <w:r w:rsidR="009329AA" w:rsidRPr="006619A3">
        <w:rPr>
          <w:rFonts w:ascii="Candara" w:hAnsi="Candara"/>
          <w:sz w:val="24"/>
          <w:szCs w:val="24"/>
        </w:rPr>
        <w:t>científicos</w:t>
      </w:r>
      <w:proofErr w:type="gramEnd"/>
      <w:r w:rsidR="009329AA" w:rsidRPr="006619A3">
        <w:rPr>
          <w:rFonts w:ascii="Candara" w:hAnsi="Candara"/>
          <w:sz w:val="24"/>
          <w:szCs w:val="24"/>
        </w:rPr>
        <w:t xml:space="preserve"> publicados em anais de eventos qualificados, revistas indexadas, </w:t>
      </w:r>
      <w:r w:rsidR="008400FB" w:rsidRPr="006619A3">
        <w:rPr>
          <w:rFonts w:ascii="Candara" w:hAnsi="Candara"/>
          <w:sz w:val="24"/>
          <w:szCs w:val="24"/>
        </w:rPr>
        <w:t xml:space="preserve">livros, </w:t>
      </w:r>
      <w:r w:rsidR="009329AA" w:rsidRPr="006619A3">
        <w:rPr>
          <w:rFonts w:ascii="Candara" w:hAnsi="Candara"/>
          <w:sz w:val="24"/>
          <w:szCs w:val="24"/>
        </w:rPr>
        <w:t xml:space="preserve">entre outras fontes. </w:t>
      </w:r>
    </w:p>
    <w:p w:rsidR="008A54C0" w:rsidRPr="006619A3" w:rsidRDefault="008A54C0" w:rsidP="00281560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</w:p>
    <w:p w:rsidR="00281560" w:rsidRPr="00E25D8D" w:rsidRDefault="004E3AAF" w:rsidP="00E25D8D">
      <w:pPr>
        <w:spacing w:after="0" w:line="360" w:lineRule="auto"/>
        <w:jc w:val="both"/>
        <w:rPr>
          <w:rFonts w:ascii="Candara" w:hAnsi="Candara"/>
          <w:b/>
          <w:sz w:val="24"/>
          <w:szCs w:val="24"/>
        </w:rPr>
      </w:pPr>
      <w:r w:rsidRPr="00E25D8D">
        <w:rPr>
          <w:rFonts w:ascii="Candara" w:hAnsi="Candara"/>
          <w:b/>
          <w:sz w:val="24"/>
          <w:szCs w:val="24"/>
        </w:rPr>
        <w:t>Resultados</w:t>
      </w:r>
    </w:p>
    <w:p w:rsidR="007C000F" w:rsidRPr="006619A3" w:rsidRDefault="007C000F" w:rsidP="00E25D8D">
      <w:pPr>
        <w:spacing w:after="0" w:line="360" w:lineRule="auto"/>
        <w:ind w:firstLine="708"/>
        <w:jc w:val="both"/>
        <w:rPr>
          <w:rFonts w:ascii="Candara" w:hAnsi="Candara"/>
          <w:sz w:val="24"/>
          <w:szCs w:val="24"/>
        </w:rPr>
      </w:pPr>
      <w:r w:rsidRPr="006619A3">
        <w:rPr>
          <w:rFonts w:ascii="Candara" w:hAnsi="Candara"/>
          <w:sz w:val="24"/>
          <w:szCs w:val="24"/>
        </w:rPr>
        <w:t>A palavra “educar” é oriunda do latim “</w:t>
      </w:r>
      <w:proofErr w:type="spellStart"/>
      <w:r w:rsidRPr="006619A3">
        <w:rPr>
          <w:rFonts w:ascii="Candara" w:hAnsi="Candara"/>
          <w:i/>
          <w:sz w:val="24"/>
          <w:szCs w:val="24"/>
        </w:rPr>
        <w:t>educere</w:t>
      </w:r>
      <w:proofErr w:type="spellEnd"/>
      <w:r w:rsidRPr="006619A3">
        <w:rPr>
          <w:rFonts w:ascii="Candara" w:hAnsi="Candara"/>
          <w:sz w:val="24"/>
          <w:szCs w:val="24"/>
        </w:rPr>
        <w:t>”, verbo composto pelo prefixo “</w:t>
      </w:r>
      <w:proofErr w:type="spellStart"/>
      <w:r w:rsidRPr="006619A3">
        <w:rPr>
          <w:rFonts w:ascii="Candara" w:hAnsi="Candara"/>
          <w:i/>
          <w:sz w:val="24"/>
          <w:szCs w:val="24"/>
        </w:rPr>
        <w:t>ex</w:t>
      </w:r>
      <w:proofErr w:type="spellEnd"/>
      <w:r w:rsidRPr="006619A3">
        <w:rPr>
          <w:rFonts w:ascii="Candara" w:hAnsi="Candara"/>
          <w:sz w:val="24"/>
          <w:szCs w:val="24"/>
        </w:rPr>
        <w:t>” (fora) e o sufixo “</w:t>
      </w:r>
      <w:proofErr w:type="spellStart"/>
      <w:r w:rsidRPr="006619A3">
        <w:rPr>
          <w:rFonts w:ascii="Candara" w:hAnsi="Candara"/>
          <w:i/>
          <w:sz w:val="24"/>
          <w:szCs w:val="24"/>
        </w:rPr>
        <w:t>ducere</w:t>
      </w:r>
      <w:proofErr w:type="spellEnd"/>
      <w:r w:rsidRPr="006619A3">
        <w:rPr>
          <w:rFonts w:ascii="Candara" w:hAnsi="Candara"/>
          <w:sz w:val="24"/>
          <w:szCs w:val="24"/>
        </w:rPr>
        <w:t>” (conduzir, levar). Seu significado pode ser entendido como “conduzir para fora”, ou</w:t>
      </w:r>
      <w:r w:rsidR="00840238">
        <w:rPr>
          <w:rFonts w:ascii="Candara" w:hAnsi="Candara"/>
          <w:sz w:val="24"/>
          <w:szCs w:val="24"/>
        </w:rPr>
        <w:t xml:space="preserve"> seja,</w:t>
      </w:r>
      <w:r w:rsidRPr="006619A3">
        <w:rPr>
          <w:rFonts w:ascii="Candara" w:hAnsi="Candara"/>
          <w:sz w:val="24"/>
          <w:szCs w:val="24"/>
        </w:rPr>
        <w:t xml:space="preserve"> preparar o indivíduo para o mundo. </w:t>
      </w:r>
      <w:r w:rsidRPr="006619A3">
        <w:rPr>
          <w:rFonts w:ascii="Candara" w:hAnsi="Candara"/>
          <w:i/>
          <w:sz w:val="24"/>
          <w:szCs w:val="24"/>
        </w:rPr>
        <w:t>Grosso modo</w:t>
      </w:r>
      <w:r w:rsidRPr="006619A3">
        <w:rPr>
          <w:rFonts w:ascii="Candara" w:hAnsi="Candara"/>
          <w:sz w:val="24"/>
          <w:szCs w:val="24"/>
        </w:rPr>
        <w:t xml:space="preserve">, a educação no mundo moderno pode ser interpretada como uma convenção social amparada por legislação (leis), cuja finalidade é a aplicação de métodos para assegurar a formação e o desenvolvimento físico, intelectual e moral de um ser humano (LIBÂNEO, 1994). </w:t>
      </w:r>
    </w:p>
    <w:p w:rsidR="007C000F" w:rsidRPr="006619A3" w:rsidRDefault="007C000F" w:rsidP="00E25D8D">
      <w:pPr>
        <w:pStyle w:val="Default"/>
        <w:spacing w:line="360" w:lineRule="auto"/>
        <w:ind w:firstLine="708"/>
        <w:jc w:val="both"/>
        <w:rPr>
          <w:rFonts w:ascii="Candara" w:hAnsi="Candara" w:cstheme="minorBidi"/>
          <w:color w:val="auto"/>
        </w:rPr>
      </w:pPr>
      <w:r w:rsidRPr="006619A3">
        <w:rPr>
          <w:rFonts w:ascii="Candara" w:hAnsi="Candara" w:cstheme="minorBidi"/>
          <w:color w:val="auto"/>
        </w:rPr>
        <w:t>Já a palavra tecnologia tem origem no grego, com a junção do prefixo “</w:t>
      </w:r>
      <w:proofErr w:type="spellStart"/>
      <w:r w:rsidRPr="006619A3">
        <w:rPr>
          <w:rFonts w:ascii="Candara" w:hAnsi="Candara" w:cstheme="minorBidi"/>
          <w:i/>
          <w:color w:val="auto"/>
        </w:rPr>
        <w:t>tekhne</w:t>
      </w:r>
      <w:proofErr w:type="spellEnd"/>
      <w:r w:rsidRPr="006619A3">
        <w:rPr>
          <w:rFonts w:ascii="Candara" w:hAnsi="Candara" w:cstheme="minorBidi"/>
          <w:color w:val="auto"/>
        </w:rPr>
        <w:t>” (técnica, arte, ofício) e o sufixo “</w:t>
      </w:r>
      <w:proofErr w:type="spellStart"/>
      <w:r w:rsidRPr="006619A3">
        <w:rPr>
          <w:rFonts w:ascii="Candara" w:hAnsi="Candara" w:cstheme="minorBidi"/>
          <w:i/>
          <w:color w:val="auto"/>
        </w:rPr>
        <w:t>logia</w:t>
      </w:r>
      <w:proofErr w:type="spellEnd"/>
      <w:r w:rsidRPr="006619A3">
        <w:rPr>
          <w:rFonts w:ascii="Candara" w:hAnsi="Candara" w:cstheme="minorBidi"/>
          <w:color w:val="auto"/>
        </w:rPr>
        <w:t xml:space="preserve">” (estudo). Podendo ser entendida como um conjunto de instrumentos, métodos e técnicas que objetivam a resolução de problemas. </w:t>
      </w:r>
    </w:p>
    <w:p w:rsidR="00BD07AA" w:rsidRPr="006619A3" w:rsidRDefault="00BD07AA" w:rsidP="00281560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6619A3">
        <w:rPr>
          <w:rFonts w:ascii="Candara" w:hAnsi="Candara"/>
          <w:sz w:val="24"/>
          <w:szCs w:val="24"/>
        </w:rPr>
        <w:t>Logo, conclui-se que a relação entre educação e tecnologia são intrínsecas, possuindo uma ligação histórica exemplificada em diversos registros de civilizações antigas</w:t>
      </w:r>
      <w:r w:rsidR="007A67C8" w:rsidRPr="006619A3">
        <w:rPr>
          <w:rFonts w:ascii="Candara" w:hAnsi="Candara"/>
          <w:sz w:val="24"/>
          <w:szCs w:val="24"/>
        </w:rPr>
        <w:t xml:space="preserve"> (Fenícios, egípcios, mesopotâmios, entre outros)</w:t>
      </w:r>
      <w:r w:rsidRPr="006619A3">
        <w:rPr>
          <w:rFonts w:ascii="Candara" w:hAnsi="Candara"/>
          <w:sz w:val="24"/>
          <w:szCs w:val="24"/>
        </w:rPr>
        <w:t xml:space="preserve">. Contudo, </w:t>
      </w:r>
      <w:r w:rsidR="006C1013" w:rsidRPr="006619A3">
        <w:rPr>
          <w:rFonts w:ascii="Candara" w:hAnsi="Candara"/>
          <w:sz w:val="24"/>
          <w:szCs w:val="24"/>
        </w:rPr>
        <w:t xml:space="preserve">ao final do século XIX, </w:t>
      </w:r>
      <w:r w:rsidR="007A67C8" w:rsidRPr="006619A3">
        <w:rPr>
          <w:rFonts w:ascii="Candara" w:hAnsi="Candara"/>
          <w:sz w:val="24"/>
          <w:szCs w:val="24"/>
        </w:rPr>
        <w:t xml:space="preserve">o conceito de tecnologia e educação </w:t>
      </w:r>
      <w:r w:rsidR="006C1013" w:rsidRPr="006619A3">
        <w:rPr>
          <w:rFonts w:ascii="Candara" w:hAnsi="Candara"/>
          <w:sz w:val="24"/>
          <w:szCs w:val="24"/>
        </w:rPr>
        <w:t>adotou uma perspectiva tecnicista</w:t>
      </w:r>
      <w:r w:rsidR="007A67C8" w:rsidRPr="006619A3">
        <w:rPr>
          <w:rFonts w:ascii="Candara" w:hAnsi="Candara"/>
          <w:sz w:val="24"/>
          <w:szCs w:val="24"/>
        </w:rPr>
        <w:t>,</w:t>
      </w:r>
      <w:r w:rsidR="006C1013" w:rsidRPr="006619A3">
        <w:rPr>
          <w:rFonts w:ascii="Candara" w:hAnsi="Candara"/>
          <w:sz w:val="24"/>
          <w:szCs w:val="24"/>
        </w:rPr>
        <w:t xml:space="preserve"> </w:t>
      </w:r>
      <w:r w:rsidR="007A67C8" w:rsidRPr="006619A3">
        <w:rPr>
          <w:rFonts w:ascii="Candara" w:hAnsi="Candara"/>
          <w:sz w:val="24"/>
          <w:szCs w:val="24"/>
        </w:rPr>
        <w:t xml:space="preserve">visando atender </w:t>
      </w:r>
      <w:r w:rsidR="002F2E66" w:rsidRPr="006619A3">
        <w:rPr>
          <w:rFonts w:ascii="Candara" w:hAnsi="Candara"/>
          <w:sz w:val="24"/>
          <w:szCs w:val="24"/>
        </w:rPr>
        <w:t>à</w:t>
      </w:r>
      <w:r w:rsidR="007A67C8" w:rsidRPr="006619A3">
        <w:rPr>
          <w:rFonts w:ascii="Candara" w:hAnsi="Candara"/>
          <w:sz w:val="24"/>
          <w:szCs w:val="24"/>
        </w:rPr>
        <w:t xml:space="preserve"> necessidade</w:t>
      </w:r>
      <w:r w:rsidR="006C1013" w:rsidRPr="006619A3">
        <w:rPr>
          <w:rFonts w:ascii="Candara" w:hAnsi="Candara"/>
          <w:sz w:val="24"/>
          <w:szCs w:val="24"/>
        </w:rPr>
        <w:t xml:space="preserve"> de capacitar massivamente trabalhadores para as indústrias que surgiam (LAWRENCE, MILLER, 2014).</w:t>
      </w:r>
    </w:p>
    <w:p w:rsidR="004C111C" w:rsidRPr="006619A3" w:rsidRDefault="007D1352" w:rsidP="00E25D8D">
      <w:pPr>
        <w:spacing w:after="0" w:line="360" w:lineRule="auto"/>
        <w:ind w:firstLine="708"/>
        <w:jc w:val="both"/>
        <w:rPr>
          <w:rFonts w:ascii="Candara" w:hAnsi="Candara"/>
          <w:sz w:val="24"/>
          <w:szCs w:val="24"/>
        </w:rPr>
      </w:pPr>
      <w:proofErr w:type="gramStart"/>
      <w:r>
        <w:rPr>
          <w:rFonts w:ascii="Candara" w:hAnsi="Candara"/>
          <w:sz w:val="24"/>
          <w:szCs w:val="24"/>
        </w:rPr>
        <w:t xml:space="preserve">Assim, </w:t>
      </w:r>
      <w:r w:rsidR="00393399" w:rsidRPr="006619A3">
        <w:rPr>
          <w:rFonts w:ascii="Candara" w:hAnsi="Candara"/>
          <w:sz w:val="24"/>
          <w:szCs w:val="24"/>
        </w:rPr>
        <w:t xml:space="preserve"> d</w:t>
      </w:r>
      <w:r w:rsidR="004C111C" w:rsidRPr="006619A3">
        <w:rPr>
          <w:rFonts w:ascii="Candara" w:hAnsi="Candara"/>
          <w:sz w:val="24"/>
          <w:szCs w:val="24"/>
        </w:rPr>
        <w:t>a</w:t>
      </w:r>
      <w:proofErr w:type="gramEnd"/>
      <w:r w:rsidR="004C111C" w:rsidRPr="006619A3">
        <w:rPr>
          <w:rFonts w:ascii="Candara" w:hAnsi="Candara"/>
          <w:sz w:val="24"/>
          <w:szCs w:val="24"/>
        </w:rPr>
        <w:t xml:space="preserve"> mesma maneira que as inovações tecnológicas da Revolução Industrial demandaram a criação de novas faculdades profissionais (menos artesanais), as transformações </w:t>
      </w:r>
      <w:r w:rsidR="00393399" w:rsidRPr="006619A3">
        <w:rPr>
          <w:rFonts w:ascii="Candara" w:hAnsi="Candara"/>
          <w:sz w:val="24"/>
          <w:szCs w:val="24"/>
        </w:rPr>
        <w:t>sociais</w:t>
      </w:r>
      <w:r w:rsidR="004C111C" w:rsidRPr="006619A3">
        <w:rPr>
          <w:rFonts w:ascii="Candara" w:hAnsi="Candara"/>
          <w:sz w:val="24"/>
          <w:szCs w:val="24"/>
        </w:rPr>
        <w:t xml:space="preserve"> e culturais </w:t>
      </w:r>
      <w:r w:rsidR="0048163C" w:rsidRPr="006619A3">
        <w:rPr>
          <w:rFonts w:ascii="Candara" w:hAnsi="Candara"/>
          <w:sz w:val="24"/>
          <w:szCs w:val="24"/>
        </w:rPr>
        <w:t xml:space="preserve">contemporâneas demandam por diferentes abordagens </w:t>
      </w:r>
      <w:r w:rsidR="00393399" w:rsidRPr="006619A3">
        <w:rPr>
          <w:rFonts w:ascii="Candara" w:hAnsi="Candara"/>
          <w:sz w:val="24"/>
          <w:szCs w:val="24"/>
        </w:rPr>
        <w:t>em função do surgimento das TIC</w:t>
      </w:r>
      <w:r w:rsidR="004C111C" w:rsidRPr="006619A3">
        <w:rPr>
          <w:rFonts w:ascii="Candara" w:hAnsi="Candara"/>
          <w:sz w:val="24"/>
          <w:szCs w:val="24"/>
        </w:rPr>
        <w:t xml:space="preserve">. </w:t>
      </w:r>
      <w:r w:rsidR="00393399" w:rsidRPr="006619A3">
        <w:rPr>
          <w:rFonts w:ascii="Candara" w:hAnsi="Candara"/>
          <w:sz w:val="24"/>
          <w:szCs w:val="24"/>
        </w:rPr>
        <w:t>A utilização em larga escala de t</w:t>
      </w:r>
      <w:r w:rsidR="004C111C" w:rsidRPr="006619A3">
        <w:rPr>
          <w:rFonts w:ascii="Candara" w:hAnsi="Candara"/>
          <w:sz w:val="24"/>
          <w:szCs w:val="24"/>
        </w:rPr>
        <w:t xml:space="preserve">ais </w:t>
      </w:r>
      <w:r w:rsidR="00393399" w:rsidRPr="006619A3">
        <w:rPr>
          <w:rFonts w:ascii="Candara" w:hAnsi="Candara"/>
          <w:sz w:val="24"/>
          <w:szCs w:val="24"/>
        </w:rPr>
        <w:t xml:space="preserve">suportes </w:t>
      </w:r>
      <w:r w:rsidR="004C111C" w:rsidRPr="006619A3">
        <w:rPr>
          <w:rFonts w:ascii="Candara" w:hAnsi="Candara"/>
          <w:sz w:val="24"/>
          <w:szCs w:val="24"/>
        </w:rPr>
        <w:t xml:space="preserve">tem </w:t>
      </w:r>
      <w:r w:rsidR="00393399" w:rsidRPr="006619A3">
        <w:rPr>
          <w:rFonts w:ascii="Candara" w:hAnsi="Candara"/>
          <w:sz w:val="24"/>
          <w:szCs w:val="24"/>
        </w:rPr>
        <w:t xml:space="preserve">influenciando </w:t>
      </w:r>
      <w:r w:rsidR="004C111C" w:rsidRPr="006619A3">
        <w:rPr>
          <w:rFonts w:ascii="Candara" w:hAnsi="Candara"/>
          <w:sz w:val="24"/>
          <w:szCs w:val="24"/>
        </w:rPr>
        <w:t>altera</w:t>
      </w:r>
      <w:r w:rsidR="00393399" w:rsidRPr="006619A3">
        <w:rPr>
          <w:rFonts w:ascii="Candara" w:hAnsi="Candara"/>
          <w:sz w:val="24"/>
          <w:szCs w:val="24"/>
        </w:rPr>
        <w:t>ções</w:t>
      </w:r>
      <w:r w:rsidR="004C111C" w:rsidRPr="006619A3">
        <w:rPr>
          <w:rFonts w:ascii="Candara" w:hAnsi="Candara"/>
          <w:sz w:val="24"/>
          <w:szCs w:val="24"/>
        </w:rPr>
        <w:t xml:space="preserve"> e amplia</w:t>
      </w:r>
      <w:r w:rsidR="00393399" w:rsidRPr="006619A3">
        <w:rPr>
          <w:rFonts w:ascii="Candara" w:hAnsi="Candara"/>
          <w:sz w:val="24"/>
          <w:szCs w:val="24"/>
        </w:rPr>
        <w:t>do</w:t>
      </w:r>
      <w:r w:rsidR="004C111C" w:rsidRPr="006619A3">
        <w:rPr>
          <w:rFonts w:ascii="Candara" w:hAnsi="Candara"/>
          <w:sz w:val="24"/>
          <w:szCs w:val="24"/>
        </w:rPr>
        <w:t xml:space="preserve"> conceitos, redefinindo o papel dos </w:t>
      </w:r>
      <w:r w:rsidR="00393399" w:rsidRPr="006619A3">
        <w:rPr>
          <w:rFonts w:ascii="Candara" w:hAnsi="Candara"/>
          <w:sz w:val="24"/>
          <w:szCs w:val="24"/>
        </w:rPr>
        <w:t>sujeitos</w:t>
      </w:r>
      <w:r w:rsidR="004C111C" w:rsidRPr="006619A3">
        <w:rPr>
          <w:rFonts w:ascii="Candara" w:hAnsi="Candara"/>
          <w:sz w:val="24"/>
          <w:szCs w:val="24"/>
        </w:rPr>
        <w:t xml:space="preserve"> envolvidos. </w:t>
      </w:r>
    </w:p>
    <w:p w:rsidR="00393399" w:rsidRPr="006619A3" w:rsidRDefault="002C4088" w:rsidP="00E25D8D">
      <w:pPr>
        <w:spacing w:after="0" w:line="360" w:lineRule="auto"/>
        <w:ind w:firstLine="708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lastRenderedPageBreak/>
        <w:t>Em outras palavras, c</w:t>
      </w:r>
      <w:r w:rsidR="00393399" w:rsidRPr="006619A3">
        <w:rPr>
          <w:rFonts w:ascii="Candara" w:hAnsi="Candara"/>
          <w:sz w:val="24"/>
          <w:szCs w:val="24"/>
        </w:rPr>
        <w:t xml:space="preserve">om a virada para o século XXI, transformações oriundas do incremento tecnológico estabeleceram uma nova dinâmica na forma como os sujeitos e as organizações adquirem, criam, compartilham informações e conhecimento (LENZI, 2014). </w:t>
      </w:r>
    </w:p>
    <w:p w:rsidR="00EF4AEC" w:rsidRPr="006619A3" w:rsidRDefault="00756E5F" w:rsidP="00281560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6619A3">
        <w:rPr>
          <w:rFonts w:ascii="Candara" w:hAnsi="Candara"/>
          <w:sz w:val="24"/>
          <w:szCs w:val="24"/>
        </w:rPr>
        <w:t>No âmbito da educação, a</w:t>
      </w:r>
      <w:r w:rsidR="00EF4AEC" w:rsidRPr="006619A3">
        <w:rPr>
          <w:rFonts w:ascii="Candara" w:hAnsi="Candara"/>
          <w:sz w:val="24"/>
          <w:szCs w:val="24"/>
        </w:rPr>
        <w:t xml:space="preserve"> criação de espaços virtuais tornou possível o desenvolvimento de projetos colaborativos e associações diversas, constituindo-se como importantes ambientes de</w:t>
      </w:r>
      <w:r w:rsidRPr="006619A3">
        <w:rPr>
          <w:rFonts w:ascii="Candara" w:hAnsi="Candara"/>
          <w:sz w:val="24"/>
          <w:szCs w:val="24"/>
        </w:rPr>
        <w:t xml:space="preserve"> relacionamento,</w:t>
      </w:r>
      <w:r w:rsidR="002C4088">
        <w:rPr>
          <w:rFonts w:ascii="Candara" w:hAnsi="Candara"/>
          <w:sz w:val="24"/>
          <w:szCs w:val="24"/>
        </w:rPr>
        <w:t xml:space="preserve"> criação e compartilhamento de conhecimento,</w:t>
      </w:r>
      <w:r w:rsidRPr="006619A3">
        <w:rPr>
          <w:rFonts w:ascii="Candara" w:hAnsi="Candara"/>
          <w:sz w:val="24"/>
          <w:szCs w:val="24"/>
        </w:rPr>
        <w:t xml:space="preserve"> </w:t>
      </w:r>
      <w:r w:rsidR="007D4882" w:rsidRPr="006619A3">
        <w:rPr>
          <w:rFonts w:ascii="Candara" w:hAnsi="Candara"/>
          <w:sz w:val="24"/>
          <w:szCs w:val="24"/>
        </w:rPr>
        <w:t>e,</w:t>
      </w:r>
      <w:r w:rsidRPr="006619A3">
        <w:rPr>
          <w:rFonts w:ascii="Candara" w:hAnsi="Candara"/>
          <w:sz w:val="24"/>
          <w:szCs w:val="24"/>
        </w:rPr>
        <w:t xml:space="preserve"> portanto, potenciais espaços para </w:t>
      </w:r>
      <w:r w:rsidR="00080C07" w:rsidRPr="006619A3">
        <w:rPr>
          <w:rFonts w:ascii="Candara" w:hAnsi="Candara"/>
          <w:sz w:val="24"/>
          <w:szCs w:val="24"/>
        </w:rPr>
        <w:t xml:space="preserve">o ensino e a </w:t>
      </w:r>
      <w:r w:rsidR="00EF4AEC" w:rsidRPr="006619A3">
        <w:rPr>
          <w:rFonts w:ascii="Candara" w:hAnsi="Candara"/>
          <w:sz w:val="24"/>
          <w:szCs w:val="24"/>
        </w:rPr>
        <w:t xml:space="preserve">aprendizagem. </w:t>
      </w:r>
      <w:r w:rsidRPr="006619A3">
        <w:rPr>
          <w:rFonts w:ascii="Candara" w:hAnsi="Candara"/>
          <w:sz w:val="24"/>
          <w:szCs w:val="24"/>
        </w:rPr>
        <w:t xml:space="preserve">Nesse sentido, </w:t>
      </w:r>
      <w:proofErr w:type="spellStart"/>
      <w:r w:rsidR="00EF4AEC" w:rsidRPr="006619A3">
        <w:rPr>
          <w:rFonts w:ascii="Candara" w:hAnsi="Candara"/>
          <w:sz w:val="24"/>
          <w:szCs w:val="24"/>
        </w:rPr>
        <w:t>Kerckhove</w:t>
      </w:r>
      <w:proofErr w:type="spellEnd"/>
      <w:r w:rsidR="00EF4AEC" w:rsidRPr="006619A3">
        <w:rPr>
          <w:rFonts w:ascii="Candara" w:hAnsi="Candara"/>
          <w:sz w:val="24"/>
          <w:szCs w:val="24"/>
        </w:rPr>
        <w:t xml:space="preserve"> (1995) corrobora ao afirmar que a ampliação dos sistemas e maneiras de comunicação redefiniu os comportamentos e a cultura, gerando outros valores e aprendizagens coletivas. </w:t>
      </w:r>
    </w:p>
    <w:p w:rsidR="00723A8F" w:rsidRPr="006619A3" w:rsidRDefault="00756E5F" w:rsidP="00E25D8D">
      <w:pPr>
        <w:spacing w:after="0" w:line="360" w:lineRule="auto"/>
        <w:ind w:firstLine="708"/>
        <w:jc w:val="both"/>
        <w:rPr>
          <w:rFonts w:ascii="Candara" w:hAnsi="Candara"/>
          <w:sz w:val="24"/>
          <w:szCs w:val="24"/>
        </w:rPr>
      </w:pPr>
      <w:r w:rsidRPr="006619A3">
        <w:rPr>
          <w:rFonts w:ascii="Candara" w:hAnsi="Candara"/>
          <w:sz w:val="24"/>
          <w:szCs w:val="24"/>
        </w:rPr>
        <w:t>A autonomia e flexibilidade proporcionada pelas TIC incentiva a criação de espaços virtuais colaborativos pela rede</w:t>
      </w:r>
      <w:r w:rsidR="00723A8F" w:rsidRPr="006619A3">
        <w:rPr>
          <w:rFonts w:ascii="Candara" w:hAnsi="Candara"/>
          <w:sz w:val="24"/>
          <w:szCs w:val="24"/>
        </w:rPr>
        <w:t>, pois neles</w:t>
      </w:r>
      <w:r w:rsidRPr="006619A3">
        <w:rPr>
          <w:rFonts w:ascii="Candara" w:hAnsi="Candara"/>
          <w:sz w:val="24"/>
          <w:szCs w:val="24"/>
        </w:rPr>
        <w:t xml:space="preserve"> </w:t>
      </w:r>
      <w:r w:rsidR="00723A8F" w:rsidRPr="006619A3">
        <w:rPr>
          <w:rFonts w:ascii="Candara" w:hAnsi="Candara"/>
          <w:sz w:val="24"/>
          <w:szCs w:val="24"/>
        </w:rPr>
        <w:t>q</w:t>
      </w:r>
      <w:r w:rsidRPr="006619A3">
        <w:rPr>
          <w:rFonts w:ascii="Candara" w:hAnsi="Candara"/>
          <w:sz w:val="24"/>
          <w:szCs w:val="24"/>
        </w:rPr>
        <w:t xml:space="preserve">ualquer </w:t>
      </w:r>
      <w:r w:rsidR="00723A8F" w:rsidRPr="006619A3">
        <w:rPr>
          <w:rFonts w:ascii="Candara" w:hAnsi="Candara"/>
          <w:sz w:val="24"/>
          <w:szCs w:val="24"/>
        </w:rPr>
        <w:t>pessoa</w:t>
      </w:r>
      <w:r w:rsidRPr="006619A3">
        <w:rPr>
          <w:rFonts w:ascii="Candara" w:hAnsi="Candara"/>
          <w:sz w:val="24"/>
          <w:szCs w:val="24"/>
        </w:rPr>
        <w:t xml:space="preserve"> consegue acessar informações variadas, em diferentes formatos, por meio de pesquisas em plataformas de busca, bem como é incentivado a opinar e produzir informações.</w:t>
      </w:r>
      <w:r w:rsidR="00723A8F" w:rsidRPr="006619A3">
        <w:rPr>
          <w:rFonts w:ascii="Candara" w:hAnsi="Candara"/>
          <w:sz w:val="24"/>
          <w:szCs w:val="24"/>
        </w:rPr>
        <w:t xml:space="preserve"> Para </w:t>
      </w:r>
      <w:proofErr w:type="spellStart"/>
      <w:r w:rsidR="00723A8F" w:rsidRPr="006619A3">
        <w:rPr>
          <w:rFonts w:ascii="Candara" w:hAnsi="Candara"/>
          <w:sz w:val="24"/>
          <w:szCs w:val="24"/>
        </w:rPr>
        <w:t>Kenski</w:t>
      </w:r>
      <w:proofErr w:type="spellEnd"/>
      <w:r w:rsidR="00723A8F" w:rsidRPr="006619A3">
        <w:rPr>
          <w:rFonts w:ascii="Candara" w:hAnsi="Candara"/>
          <w:sz w:val="24"/>
          <w:szCs w:val="24"/>
        </w:rPr>
        <w:t xml:space="preserve"> (2008, p.651) “a evolução dos suportes midiáticos ampliou este desejo fundante de toda pessoa de se comunicar e de aprender”.</w:t>
      </w:r>
      <w:r w:rsidR="007D1352">
        <w:rPr>
          <w:rFonts w:ascii="Candara" w:hAnsi="Candara"/>
          <w:sz w:val="24"/>
          <w:szCs w:val="24"/>
        </w:rPr>
        <w:t xml:space="preserve"> </w:t>
      </w:r>
      <w:r w:rsidR="00723A8F" w:rsidRPr="006619A3">
        <w:rPr>
          <w:rFonts w:ascii="Candara" w:hAnsi="Candara"/>
          <w:sz w:val="24"/>
          <w:szCs w:val="24"/>
        </w:rPr>
        <w:t xml:space="preserve">Por conseguinte, estes espaços de </w:t>
      </w:r>
      <w:r w:rsidR="00080C07" w:rsidRPr="006619A3">
        <w:rPr>
          <w:rFonts w:ascii="Candara" w:hAnsi="Candara"/>
          <w:sz w:val="24"/>
          <w:szCs w:val="24"/>
        </w:rPr>
        <w:t xml:space="preserve">ensino e </w:t>
      </w:r>
      <w:r w:rsidR="00723A8F" w:rsidRPr="006619A3">
        <w:rPr>
          <w:rFonts w:ascii="Candara" w:hAnsi="Candara"/>
          <w:sz w:val="24"/>
          <w:szCs w:val="24"/>
        </w:rPr>
        <w:t>aprendizagem dentro da conjuntura supracitada estão em consonância com a perspectiva da pedagogia da autonomia de Freire (199</w:t>
      </w:r>
      <w:r w:rsidR="007D4882" w:rsidRPr="006619A3">
        <w:rPr>
          <w:rFonts w:ascii="Candara" w:hAnsi="Candara"/>
          <w:sz w:val="24"/>
          <w:szCs w:val="24"/>
        </w:rPr>
        <w:t>6</w:t>
      </w:r>
      <w:r w:rsidR="00723A8F" w:rsidRPr="006619A3">
        <w:rPr>
          <w:rFonts w:ascii="Candara" w:hAnsi="Candara"/>
          <w:sz w:val="24"/>
          <w:szCs w:val="24"/>
        </w:rPr>
        <w:t>), pois incentivam os estudantes</w:t>
      </w:r>
      <w:r w:rsidR="001222F1" w:rsidRPr="006619A3">
        <w:rPr>
          <w:rFonts w:ascii="Candara" w:hAnsi="Candara"/>
          <w:sz w:val="24"/>
          <w:szCs w:val="24"/>
        </w:rPr>
        <w:t xml:space="preserve"> </w:t>
      </w:r>
      <w:r w:rsidR="00723A8F" w:rsidRPr="006619A3">
        <w:rPr>
          <w:rFonts w:ascii="Candara" w:hAnsi="Candara"/>
          <w:sz w:val="24"/>
          <w:szCs w:val="24"/>
        </w:rPr>
        <w:t>a serem sujeitos ativos no processo educacional,</w:t>
      </w:r>
      <w:r w:rsidR="001222F1" w:rsidRPr="006619A3">
        <w:rPr>
          <w:rFonts w:ascii="Candara" w:hAnsi="Candara"/>
          <w:sz w:val="24"/>
          <w:szCs w:val="24"/>
        </w:rPr>
        <w:t xml:space="preserve"> colabora</w:t>
      </w:r>
      <w:r w:rsidR="00723A8F" w:rsidRPr="006619A3">
        <w:rPr>
          <w:rFonts w:ascii="Candara" w:hAnsi="Candara"/>
          <w:sz w:val="24"/>
          <w:szCs w:val="24"/>
        </w:rPr>
        <w:t>ndo</w:t>
      </w:r>
      <w:r w:rsidR="001222F1" w:rsidRPr="006619A3">
        <w:rPr>
          <w:rFonts w:ascii="Candara" w:hAnsi="Candara"/>
          <w:sz w:val="24"/>
          <w:szCs w:val="24"/>
        </w:rPr>
        <w:t xml:space="preserve"> n</w:t>
      </w:r>
      <w:r w:rsidR="00723A8F" w:rsidRPr="006619A3">
        <w:rPr>
          <w:rFonts w:ascii="Candara" w:hAnsi="Candara"/>
          <w:sz w:val="24"/>
          <w:szCs w:val="24"/>
        </w:rPr>
        <w:t>a</w:t>
      </w:r>
      <w:r w:rsidR="001222F1" w:rsidRPr="006619A3">
        <w:rPr>
          <w:rFonts w:ascii="Candara" w:hAnsi="Candara"/>
          <w:sz w:val="24"/>
          <w:szCs w:val="24"/>
        </w:rPr>
        <w:t xml:space="preserve"> construção d</w:t>
      </w:r>
      <w:r w:rsidR="00723A8F" w:rsidRPr="006619A3">
        <w:rPr>
          <w:rFonts w:ascii="Candara" w:hAnsi="Candara"/>
          <w:sz w:val="24"/>
          <w:szCs w:val="24"/>
        </w:rPr>
        <w:t>o</w:t>
      </w:r>
      <w:r w:rsidR="001222F1" w:rsidRPr="006619A3">
        <w:rPr>
          <w:rFonts w:ascii="Candara" w:hAnsi="Candara"/>
          <w:sz w:val="24"/>
          <w:szCs w:val="24"/>
        </w:rPr>
        <w:t xml:space="preserve"> conhecimento. </w:t>
      </w:r>
    </w:p>
    <w:p w:rsidR="007D4882" w:rsidRPr="006619A3" w:rsidRDefault="007D4882" w:rsidP="00E25D8D">
      <w:pPr>
        <w:spacing w:after="0" w:line="360" w:lineRule="auto"/>
        <w:ind w:firstLine="708"/>
        <w:jc w:val="both"/>
        <w:rPr>
          <w:rFonts w:ascii="Candara" w:hAnsi="Candara"/>
          <w:sz w:val="24"/>
          <w:szCs w:val="24"/>
        </w:rPr>
      </w:pPr>
      <w:r w:rsidRPr="006619A3">
        <w:rPr>
          <w:rFonts w:ascii="Candara" w:hAnsi="Candara"/>
          <w:sz w:val="24"/>
          <w:szCs w:val="24"/>
        </w:rPr>
        <w:t xml:space="preserve">Contudo, </w:t>
      </w:r>
      <w:r w:rsidR="002B04E6" w:rsidRPr="006619A3">
        <w:rPr>
          <w:rFonts w:ascii="Candara" w:hAnsi="Candara"/>
          <w:sz w:val="24"/>
          <w:szCs w:val="24"/>
        </w:rPr>
        <w:t>esses</w:t>
      </w:r>
      <w:r w:rsidRPr="006619A3">
        <w:rPr>
          <w:rFonts w:ascii="Candara" w:hAnsi="Candara"/>
          <w:sz w:val="24"/>
          <w:szCs w:val="24"/>
        </w:rPr>
        <w:t xml:space="preserve"> espaços virtuais colaborativos constituem-se apenas como suportes pedagógicos, cabendo ao professor ser o mediador e orientador nesse processo. Essa postura exige abordagens pedagógicas que incorporem ao conhecimento histórico acumulado, elementos da realidade cotidiana do estudante. </w:t>
      </w:r>
    </w:p>
    <w:p w:rsidR="00080C07" w:rsidRPr="006619A3" w:rsidRDefault="002C4088" w:rsidP="007D1352">
      <w:pPr>
        <w:spacing w:after="0" w:line="360" w:lineRule="auto"/>
        <w:ind w:firstLine="708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Nesse contexto</w:t>
      </w:r>
      <w:r w:rsidR="007D4882" w:rsidRPr="006619A3">
        <w:rPr>
          <w:rFonts w:ascii="Candara" w:hAnsi="Candara"/>
          <w:sz w:val="24"/>
          <w:szCs w:val="24"/>
        </w:rPr>
        <w:t xml:space="preserve">, </w:t>
      </w:r>
      <w:r w:rsidR="002235A6" w:rsidRPr="006619A3">
        <w:rPr>
          <w:rFonts w:ascii="Candara" w:hAnsi="Candara"/>
          <w:sz w:val="24"/>
          <w:szCs w:val="24"/>
        </w:rPr>
        <w:t xml:space="preserve">o </w:t>
      </w:r>
      <w:r w:rsidR="00D255EB" w:rsidRPr="006619A3">
        <w:rPr>
          <w:rFonts w:ascii="Candara" w:hAnsi="Candara"/>
          <w:sz w:val="24"/>
          <w:szCs w:val="24"/>
        </w:rPr>
        <w:t>e</w:t>
      </w:r>
      <w:r w:rsidR="002235A6" w:rsidRPr="006619A3">
        <w:rPr>
          <w:rFonts w:ascii="Candara" w:hAnsi="Candara"/>
          <w:sz w:val="24"/>
          <w:szCs w:val="24"/>
        </w:rPr>
        <w:t xml:space="preserve">nsino </w:t>
      </w:r>
      <w:r w:rsidR="00D255EB" w:rsidRPr="006619A3">
        <w:rPr>
          <w:rFonts w:ascii="Candara" w:hAnsi="Candara"/>
          <w:sz w:val="24"/>
          <w:szCs w:val="24"/>
        </w:rPr>
        <w:t>h</w:t>
      </w:r>
      <w:r w:rsidR="002235A6" w:rsidRPr="006619A3">
        <w:rPr>
          <w:rFonts w:ascii="Candara" w:hAnsi="Candara"/>
          <w:sz w:val="24"/>
          <w:szCs w:val="24"/>
        </w:rPr>
        <w:t>íbrido</w:t>
      </w:r>
      <w:r w:rsidR="00D255EB" w:rsidRPr="006619A3">
        <w:rPr>
          <w:rFonts w:ascii="Candara" w:hAnsi="Candara"/>
          <w:sz w:val="24"/>
          <w:szCs w:val="24"/>
        </w:rPr>
        <w:t xml:space="preserve"> (ou </w:t>
      </w:r>
      <w:proofErr w:type="spellStart"/>
      <w:r w:rsidR="00D255EB" w:rsidRPr="006619A3">
        <w:rPr>
          <w:rFonts w:ascii="Candara" w:hAnsi="Candara"/>
          <w:i/>
          <w:sz w:val="24"/>
          <w:szCs w:val="24"/>
        </w:rPr>
        <w:t>blended</w:t>
      </w:r>
      <w:proofErr w:type="spellEnd"/>
      <w:r w:rsidR="00D255EB" w:rsidRPr="006619A3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="00D255EB" w:rsidRPr="006619A3">
        <w:rPr>
          <w:rFonts w:ascii="Candara" w:hAnsi="Candara"/>
          <w:i/>
          <w:sz w:val="24"/>
          <w:szCs w:val="24"/>
        </w:rPr>
        <w:t>learning</w:t>
      </w:r>
      <w:proofErr w:type="spellEnd"/>
      <w:r w:rsidR="00D255EB" w:rsidRPr="006619A3">
        <w:rPr>
          <w:rFonts w:ascii="Candara" w:hAnsi="Candara"/>
          <w:i/>
          <w:sz w:val="24"/>
          <w:szCs w:val="24"/>
        </w:rPr>
        <w:t xml:space="preserve"> </w:t>
      </w:r>
      <w:r w:rsidR="00D255EB" w:rsidRPr="006619A3">
        <w:rPr>
          <w:rFonts w:ascii="Candara" w:hAnsi="Candara"/>
          <w:sz w:val="24"/>
          <w:szCs w:val="24"/>
        </w:rPr>
        <w:t>em inglês)</w:t>
      </w:r>
      <w:r w:rsidR="002235A6" w:rsidRPr="006619A3">
        <w:rPr>
          <w:rFonts w:ascii="Candara" w:hAnsi="Candara"/>
          <w:sz w:val="24"/>
          <w:szCs w:val="24"/>
        </w:rPr>
        <w:t xml:space="preserve"> </w:t>
      </w:r>
      <w:r w:rsidR="007D4882" w:rsidRPr="006619A3">
        <w:rPr>
          <w:rFonts w:ascii="Candara" w:hAnsi="Candara"/>
          <w:sz w:val="24"/>
          <w:szCs w:val="24"/>
        </w:rPr>
        <w:t>destaca-se</w:t>
      </w:r>
      <w:r w:rsidR="002235A6" w:rsidRPr="006619A3">
        <w:rPr>
          <w:rFonts w:ascii="Candara" w:hAnsi="Candara"/>
          <w:sz w:val="24"/>
          <w:szCs w:val="24"/>
        </w:rPr>
        <w:t xml:space="preserve"> como possibilidade para </w:t>
      </w:r>
      <w:r w:rsidR="007D4882" w:rsidRPr="006619A3">
        <w:rPr>
          <w:rFonts w:ascii="Candara" w:hAnsi="Candara"/>
          <w:sz w:val="24"/>
          <w:szCs w:val="24"/>
        </w:rPr>
        <w:t xml:space="preserve">atender as demandas emergentes </w:t>
      </w:r>
      <w:r>
        <w:rPr>
          <w:rFonts w:ascii="Candara" w:hAnsi="Candara"/>
          <w:sz w:val="24"/>
          <w:szCs w:val="24"/>
        </w:rPr>
        <w:t>da conjuntura</w:t>
      </w:r>
      <w:r w:rsidR="007D4882" w:rsidRPr="006619A3">
        <w:rPr>
          <w:rFonts w:ascii="Candara" w:hAnsi="Candara"/>
          <w:sz w:val="24"/>
          <w:szCs w:val="24"/>
        </w:rPr>
        <w:t xml:space="preserve"> em transformação do início do século XXI</w:t>
      </w:r>
      <w:r w:rsidR="002235A6" w:rsidRPr="006619A3">
        <w:rPr>
          <w:rFonts w:ascii="Candara" w:hAnsi="Candara"/>
          <w:sz w:val="24"/>
          <w:szCs w:val="24"/>
        </w:rPr>
        <w:t xml:space="preserve">. </w:t>
      </w:r>
      <w:r w:rsidR="007D4882" w:rsidRPr="006619A3">
        <w:rPr>
          <w:rFonts w:ascii="Candara" w:hAnsi="Candara"/>
          <w:sz w:val="24"/>
          <w:szCs w:val="24"/>
        </w:rPr>
        <w:t xml:space="preserve">Pois, essa modalidade </w:t>
      </w:r>
      <w:r w:rsidR="002235A6" w:rsidRPr="006619A3">
        <w:rPr>
          <w:rFonts w:ascii="Candara" w:hAnsi="Candara"/>
          <w:sz w:val="24"/>
          <w:szCs w:val="24"/>
        </w:rPr>
        <w:t xml:space="preserve">permite </w:t>
      </w:r>
      <w:r w:rsidR="002B04E6" w:rsidRPr="006619A3">
        <w:rPr>
          <w:rFonts w:ascii="Candara" w:hAnsi="Candara"/>
          <w:sz w:val="24"/>
          <w:szCs w:val="24"/>
        </w:rPr>
        <w:t>combinar a realidade</w:t>
      </w:r>
      <w:r>
        <w:rPr>
          <w:rFonts w:ascii="Candara" w:hAnsi="Candara"/>
          <w:sz w:val="24"/>
          <w:szCs w:val="24"/>
        </w:rPr>
        <w:t xml:space="preserve"> presencial</w:t>
      </w:r>
      <w:r w:rsidR="002B04E6" w:rsidRPr="006619A3">
        <w:rPr>
          <w:rFonts w:ascii="Candara" w:hAnsi="Candara"/>
          <w:sz w:val="24"/>
          <w:szCs w:val="24"/>
        </w:rPr>
        <w:t xml:space="preserve"> e o virtual, mesclando os ambientes de </w:t>
      </w:r>
      <w:r w:rsidR="00080C07" w:rsidRPr="006619A3">
        <w:rPr>
          <w:rFonts w:ascii="Candara" w:hAnsi="Candara"/>
          <w:sz w:val="24"/>
          <w:szCs w:val="24"/>
        </w:rPr>
        <w:t xml:space="preserve">ensino e </w:t>
      </w:r>
      <w:r w:rsidR="002B04E6" w:rsidRPr="006619A3">
        <w:rPr>
          <w:rFonts w:ascii="Candara" w:hAnsi="Candara"/>
          <w:sz w:val="24"/>
          <w:szCs w:val="24"/>
        </w:rPr>
        <w:t>aprendizagem virtuais com a sala de aula</w:t>
      </w:r>
      <w:r>
        <w:rPr>
          <w:rFonts w:ascii="Candara" w:hAnsi="Candara"/>
          <w:sz w:val="24"/>
          <w:szCs w:val="24"/>
        </w:rPr>
        <w:t xml:space="preserve"> física</w:t>
      </w:r>
      <w:r w:rsidR="002B04E6" w:rsidRPr="006619A3">
        <w:rPr>
          <w:rFonts w:ascii="Candara" w:hAnsi="Candara"/>
          <w:sz w:val="24"/>
          <w:szCs w:val="24"/>
        </w:rPr>
        <w:t xml:space="preserve">. </w:t>
      </w:r>
      <w:r w:rsidR="00D255EB" w:rsidRPr="006619A3">
        <w:rPr>
          <w:rFonts w:ascii="Candara" w:hAnsi="Candara"/>
          <w:sz w:val="24"/>
          <w:szCs w:val="24"/>
        </w:rPr>
        <w:t>Além disso,</w:t>
      </w:r>
      <w:r w:rsidR="002B04E6" w:rsidRPr="006619A3">
        <w:rPr>
          <w:rFonts w:ascii="Candara" w:hAnsi="Candara"/>
          <w:sz w:val="24"/>
          <w:szCs w:val="24"/>
        </w:rPr>
        <w:t xml:space="preserve"> </w:t>
      </w:r>
      <w:r w:rsidR="00D255EB" w:rsidRPr="006619A3">
        <w:rPr>
          <w:rFonts w:ascii="Candara" w:hAnsi="Candara"/>
          <w:sz w:val="24"/>
          <w:szCs w:val="24"/>
        </w:rPr>
        <w:t xml:space="preserve">ela </w:t>
      </w:r>
      <w:r w:rsidR="002235A6" w:rsidRPr="006619A3">
        <w:rPr>
          <w:rFonts w:ascii="Candara" w:hAnsi="Candara"/>
          <w:sz w:val="24"/>
          <w:szCs w:val="24"/>
        </w:rPr>
        <w:t>supera as dificuldades de interação e proximidade presente</w:t>
      </w:r>
      <w:r w:rsidR="002B04E6" w:rsidRPr="006619A3">
        <w:rPr>
          <w:rFonts w:ascii="Candara" w:hAnsi="Candara"/>
          <w:sz w:val="24"/>
          <w:szCs w:val="24"/>
        </w:rPr>
        <w:t>s na Educação a Distância (E</w:t>
      </w:r>
      <w:r w:rsidR="001154C8" w:rsidRPr="006619A3">
        <w:rPr>
          <w:rFonts w:ascii="Candara" w:hAnsi="Candara"/>
          <w:sz w:val="24"/>
          <w:szCs w:val="24"/>
        </w:rPr>
        <w:t>A</w:t>
      </w:r>
      <w:r w:rsidR="002B04E6" w:rsidRPr="006619A3">
        <w:rPr>
          <w:rFonts w:ascii="Candara" w:hAnsi="Candara"/>
          <w:sz w:val="24"/>
          <w:szCs w:val="24"/>
        </w:rPr>
        <w:t>D)</w:t>
      </w:r>
      <w:r w:rsidR="00D255EB" w:rsidRPr="006619A3">
        <w:rPr>
          <w:rFonts w:ascii="Candara" w:hAnsi="Candara"/>
          <w:sz w:val="24"/>
          <w:szCs w:val="24"/>
        </w:rPr>
        <w:t xml:space="preserve"> e</w:t>
      </w:r>
      <w:r w:rsidR="002B04E6" w:rsidRPr="006619A3">
        <w:rPr>
          <w:rFonts w:ascii="Candara" w:hAnsi="Candara"/>
          <w:sz w:val="24"/>
          <w:szCs w:val="24"/>
        </w:rPr>
        <w:t xml:space="preserve"> </w:t>
      </w:r>
      <w:r w:rsidR="00D255EB" w:rsidRPr="006619A3">
        <w:rPr>
          <w:rFonts w:ascii="Candara" w:hAnsi="Candara"/>
          <w:sz w:val="24"/>
          <w:szCs w:val="24"/>
        </w:rPr>
        <w:t>de</w:t>
      </w:r>
      <w:r w:rsidR="002235A6" w:rsidRPr="006619A3">
        <w:rPr>
          <w:rFonts w:ascii="Candara" w:hAnsi="Candara"/>
          <w:sz w:val="24"/>
          <w:szCs w:val="24"/>
        </w:rPr>
        <w:t xml:space="preserve"> flexibilização do espaço presencial</w:t>
      </w:r>
      <w:r w:rsidR="002B04E6" w:rsidRPr="006619A3">
        <w:rPr>
          <w:rFonts w:ascii="Candara" w:hAnsi="Candara"/>
          <w:sz w:val="24"/>
          <w:szCs w:val="24"/>
        </w:rPr>
        <w:t>, pressup</w:t>
      </w:r>
      <w:r w:rsidR="00D255EB" w:rsidRPr="006619A3">
        <w:rPr>
          <w:rFonts w:ascii="Candara" w:hAnsi="Candara"/>
          <w:sz w:val="24"/>
          <w:szCs w:val="24"/>
        </w:rPr>
        <w:t>ondo</w:t>
      </w:r>
      <w:r w:rsidR="002B04E6" w:rsidRPr="006619A3">
        <w:rPr>
          <w:rFonts w:ascii="Candara" w:hAnsi="Candara"/>
          <w:sz w:val="24"/>
          <w:szCs w:val="24"/>
        </w:rPr>
        <w:t xml:space="preserve"> diversificadas atividades centradas nos estudantes</w:t>
      </w:r>
      <w:r w:rsidR="002235A6" w:rsidRPr="006619A3">
        <w:rPr>
          <w:rFonts w:ascii="Candara" w:hAnsi="Candara"/>
          <w:sz w:val="24"/>
          <w:szCs w:val="24"/>
        </w:rPr>
        <w:t xml:space="preserve">. </w:t>
      </w:r>
      <w:r w:rsidR="00080C07" w:rsidRPr="006619A3">
        <w:rPr>
          <w:rFonts w:ascii="Candara" w:hAnsi="Candara"/>
          <w:sz w:val="24"/>
          <w:szCs w:val="24"/>
        </w:rPr>
        <w:t>Cícero (2012) corrobora ao afirmar que o ensino híbrido é uma abordagem que combina as modalidades presencial e a distância por meio da integração de diferentes estratégias pedagógicas e também recursos tecnológicos.</w:t>
      </w:r>
    </w:p>
    <w:p w:rsidR="00080C07" w:rsidRPr="006619A3" w:rsidRDefault="00080C07" w:rsidP="007D1352">
      <w:pPr>
        <w:spacing w:after="0" w:line="360" w:lineRule="auto"/>
        <w:ind w:firstLine="708"/>
        <w:jc w:val="both"/>
        <w:rPr>
          <w:rFonts w:ascii="Candara" w:hAnsi="Candara"/>
          <w:sz w:val="24"/>
          <w:szCs w:val="24"/>
        </w:rPr>
      </w:pPr>
      <w:r w:rsidRPr="006619A3">
        <w:rPr>
          <w:rFonts w:ascii="Candara" w:hAnsi="Candara"/>
          <w:sz w:val="24"/>
          <w:szCs w:val="24"/>
        </w:rPr>
        <w:lastRenderedPageBreak/>
        <w:t xml:space="preserve">Por outro lado, </w:t>
      </w:r>
      <w:r w:rsidR="00B17767" w:rsidRPr="006619A3">
        <w:rPr>
          <w:rFonts w:ascii="Candara" w:hAnsi="Candara"/>
          <w:sz w:val="24"/>
          <w:szCs w:val="24"/>
        </w:rPr>
        <w:t xml:space="preserve">Moran (2015a) afirma que a educação sempre foi híbrida, visto que forma contínua sempre combinou vários espaços, tempos, atividades, metodologias e públicos. No entanto, com o desenvolvimento da tecnologia digital, </w:t>
      </w:r>
      <w:r w:rsidR="002C4088">
        <w:rPr>
          <w:rFonts w:ascii="Candara" w:hAnsi="Candara"/>
          <w:sz w:val="24"/>
          <w:szCs w:val="24"/>
        </w:rPr>
        <w:t>caraterizada pela</w:t>
      </w:r>
      <w:r w:rsidR="00B17767" w:rsidRPr="006619A3">
        <w:rPr>
          <w:rFonts w:ascii="Candara" w:hAnsi="Candara"/>
          <w:sz w:val="24"/>
          <w:szCs w:val="24"/>
        </w:rPr>
        <w:t xml:space="preserve"> mobilidade e conectividade, </w:t>
      </w:r>
      <w:r w:rsidRPr="006619A3">
        <w:rPr>
          <w:rFonts w:ascii="Candara" w:hAnsi="Candara"/>
          <w:sz w:val="24"/>
          <w:szCs w:val="24"/>
        </w:rPr>
        <w:t>a possibilidade</w:t>
      </w:r>
      <w:r w:rsidR="00B17767" w:rsidRPr="006619A3">
        <w:rPr>
          <w:rFonts w:ascii="Candara" w:hAnsi="Candara"/>
          <w:sz w:val="24"/>
          <w:szCs w:val="24"/>
        </w:rPr>
        <w:t xml:space="preserve"> híbrid</w:t>
      </w:r>
      <w:r w:rsidRPr="006619A3">
        <w:rPr>
          <w:rFonts w:ascii="Candara" w:hAnsi="Candara"/>
          <w:sz w:val="24"/>
          <w:szCs w:val="24"/>
        </w:rPr>
        <w:t>a</w:t>
      </w:r>
      <w:r w:rsidR="00B17767" w:rsidRPr="006619A3">
        <w:rPr>
          <w:rFonts w:ascii="Candara" w:hAnsi="Candara"/>
          <w:sz w:val="24"/>
          <w:szCs w:val="24"/>
        </w:rPr>
        <w:t xml:space="preserve"> tornou-se mais ampl</w:t>
      </w:r>
      <w:r w:rsidRPr="006619A3">
        <w:rPr>
          <w:rFonts w:ascii="Candara" w:hAnsi="Candara"/>
          <w:sz w:val="24"/>
          <w:szCs w:val="24"/>
        </w:rPr>
        <w:t xml:space="preserve">a e diversificada, </w:t>
      </w:r>
      <w:r w:rsidR="00B17767" w:rsidRPr="006619A3">
        <w:rPr>
          <w:rFonts w:ascii="Candara" w:hAnsi="Candara"/>
          <w:sz w:val="24"/>
          <w:szCs w:val="24"/>
        </w:rPr>
        <w:t>gera</w:t>
      </w:r>
      <w:r w:rsidRPr="006619A3">
        <w:rPr>
          <w:rFonts w:ascii="Candara" w:hAnsi="Candara"/>
          <w:sz w:val="24"/>
          <w:szCs w:val="24"/>
        </w:rPr>
        <w:t>ndo</w:t>
      </w:r>
      <w:r w:rsidR="00B17767" w:rsidRPr="006619A3">
        <w:rPr>
          <w:rFonts w:ascii="Candara" w:hAnsi="Candara"/>
          <w:sz w:val="24"/>
          <w:szCs w:val="24"/>
        </w:rPr>
        <w:t xml:space="preserve"> inúmeras possibilidades </w:t>
      </w:r>
      <w:r w:rsidR="002C4088">
        <w:rPr>
          <w:rFonts w:ascii="Candara" w:hAnsi="Candara"/>
          <w:sz w:val="24"/>
          <w:szCs w:val="24"/>
        </w:rPr>
        <w:t xml:space="preserve">de </w:t>
      </w:r>
      <w:r w:rsidR="00B17767" w:rsidRPr="006619A3">
        <w:rPr>
          <w:rFonts w:ascii="Candara" w:hAnsi="Candara"/>
          <w:sz w:val="24"/>
          <w:szCs w:val="24"/>
        </w:rPr>
        <w:t xml:space="preserve">criação e utilização de ações nos espaços </w:t>
      </w:r>
      <w:r w:rsidRPr="006619A3">
        <w:rPr>
          <w:rFonts w:ascii="Candara" w:hAnsi="Candara"/>
          <w:sz w:val="24"/>
          <w:szCs w:val="24"/>
        </w:rPr>
        <w:t>de ensino e aprendizagem</w:t>
      </w:r>
      <w:r w:rsidR="00B17767" w:rsidRPr="006619A3">
        <w:rPr>
          <w:rFonts w:ascii="Candara" w:hAnsi="Candara"/>
          <w:sz w:val="24"/>
          <w:szCs w:val="24"/>
        </w:rPr>
        <w:t xml:space="preserve">. </w:t>
      </w:r>
    </w:p>
    <w:p w:rsidR="002235A6" w:rsidRPr="006619A3" w:rsidRDefault="00080C07" w:rsidP="007D1352">
      <w:pPr>
        <w:spacing w:after="0" w:line="360" w:lineRule="auto"/>
        <w:ind w:firstLine="708"/>
        <w:jc w:val="both"/>
        <w:rPr>
          <w:rFonts w:ascii="Candara" w:hAnsi="Candara"/>
          <w:sz w:val="24"/>
          <w:szCs w:val="24"/>
        </w:rPr>
      </w:pPr>
      <w:r w:rsidRPr="006619A3">
        <w:rPr>
          <w:rFonts w:ascii="Candara" w:hAnsi="Candara"/>
          <w:sz w:val="24"/>
          <w:szCs w:val="24"/>
        </w:rPr>
        <w:t>Nesse sentido, a</w:t>
      </w:r>
      <w:r w:rsidR="00F154B6" w:rsidRPr="006619A3">
        <w:rPr>
          <w:rFonts w:ascii="Candara" w:hAnsi="Candara"/>
          <w:sz w:val="24"/>
          <w:szCs w:val="24"/>
        </w:rPr>
        <w:t xml:space="preserve"> evolução dos suportes tecnológicos torna </w:t>
      </w:r>
      <w:r w:rsidR="002235A6" w:rsidRPr="006619A3">
        <w:rPr>
          <w:rFonts w:ascii="Candara" w:hAnsi="Candara"/>
          <w:sz w:val="24"/>
          <w:szCs w:val="24"/>
        </w:rPr>
        <w:t xml:space="preserve">o </w:t>
      </w:r>
      <w:r w:rsidR="00D255EB" w:rsidRPr="006619A3">
        <w:rPr>
          <w:rFonts w:ascii="Candara" w:hAnsi="Candara"/>
          <w:sz w:val="24"/>
          <w:szCs w:val="24"/>
        </w:rPr>
        <w:t>e</w:t>
      </w:r>
      <w:r w:rsidR="002235A6" w:rsidRPr="006619A3">
        <w:rPr>
          <w:rFonts w:ascii="Candara" w:hAnsi="Candara"/>
          <w:sz w:val="24"/>
          <w:szCs w:val="24"/>
        </w:rPr>
        <w:t xml:space="preserve">nsino </w:t>
      </w:r>
      <w:r w:rsidR="00D255EB" w:rsidRPr="006619A3">
        <w:rPr>
          <w:rFonts w:ascii="Candara" w:hAnsi="Candara"/>
          <w:sz w:val="24"/>
          <w:szCs w:val="24"/>
        </w:rPr>
        <w:t>h</w:t>
      </w:r>
      <w:r w:rsidR="00F154B6" w:rsidRPr="006619A3">
        <w:rPr>
          <w:rFonts w:ascii="Candara" w:hAnsi="Candara"/>
          <w:sz w:val="24"/>
          <w:szCs w:val="24"/>
        </w:rPr>
        <w:t xml:space="preserve">íbrido </w:t>
      </w:r>
      <w:r w:rsidR="002235A6" w:rsidRPr="006619A3">
        <w:rPr>
          <w:rFonts w:ascii="Candara" w:hAnsi="Candara"/>
          <w:sz w:val="24"/>
          <w:szCs w:val="24"/>
        </w:rPr>
        <w:t>um “espectro de possibilidades de ações educacionais com diferentes proporções de atividades virtuais, locais, remotas, ao vivo, distantes, ou presencias, para as quais seria imprecisa a aplicação daquela antiga e dicotômica classificação” (TORI, 2009, p</w:t>
      </w:r>
      <w:r w:rsidR="00F154B6" w:rsidRPr="006619A3">
        <w:rPr>
          <w:rFonts w:ascii="Candara" w:hAnsi="Candara"/>
          <w:sz w:val="24"/>
          <w:szCs w:val="24"/>
        </w:rPr>
        <w:t>.</w:t>
      </w:r>
      <w:r w:rsidR="002235A6" w:rsidRPr="006619A3">
        <w:rPr>
          <w:rFonts w:ascii="Candara" w:hAnsi="Candara"/>
          <w:sz w:val="24"/>
          <w:szCs w:val="24"/>
        </w:rPr>
        <w:t xml:space="preserve"> 122-123).</w:t>
      </w:r>
    </w:p>
    <w:p w:rsidR="00B17767" w:rsidRPr="006619A3" w:rsidRDefault="00B17767" w:rsidP="00B17767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6619A3">
        <w:rPr>
          <w:rFonts w:ascii="Candara" w:hAnsi="Candara"/>
          <w:sz w:val="24"/>
          <w:szCs w:val="24"/>
        </w:rPr>
        <w:t xml:space="preserve">Moran (2002, p.3) ratifica afirmando que </w:t>
      </w:r>
    </w:p>
    <w:p w:rsidR="00B17767" w:rsidRPr="002B2ABF" w:rsidRDefault="00B17767" w:rsidP="00B17767">
      <w:pPr>
        <w:spacing w:after="0"/>
        <w:ind w:left="2268"/>
        <w:jc w:val="both"/>
        <w:rPr>
          <w:rFonts w:ascii="Times New Roman" w:hAnsi="Times New Roman"/>
          <w:sz w:val="20"/>
          <w:szCs w:val="20"/>
        </w:rPr>
      </w:pPr>
    </w:p>
    <w:p w:rsidR="00B17767" w:rsidRPr="002235A6" w:rsidRDefault="00B17767" w:rsidP="00B17767">
      <w:pPr>
        <w:spacing w:after="0"/>
        <w:ind w:left="2268"/>
        <w:jc w:val="both"/>
        <w:rPr>
          <w:rFonts w:ascii="Candara" w:hAnsi="Candara"/>
          <w:sz w:val="20"/>
          <w:szCs w:val="20"/>
        </w:rPr>
      </w:pPr>
      <w:proofErr w:type="gramStart"/>
      <w:r w:rsidRPr="002235A6">
        <w:rPr>
          <w:rFonts w:ascii="Candara" w:hAnsi="Candara"/>
          <w:sz w:val="20"/>
          <w:szCs w:val="20"/>
        </w:rPr>
        <w:t>de</w:t>
      </w:r>
      <w:proofErr w:type="gramEnd"/>
      <w:r w:rsidRPr="002235A6">
        <w:rPr>
          <w:rFonts w:ascii="Candara" w:hAnsi="Candara"/>
          <w:sz w:val="20"/>
          <w:szCs w:val="20"/>
        </w:rPr>
        <w:t xml:space="preserve"> agora em diante, as práticas educativas, cada vez mais, vão combinar cursos presenciais com virtuais, uma parte dos cursos presenciais será feita virtualmente, uma parte dos cursos a distância será feita de forma presencial ou virtual-presencial, ou seja, vendo-nos e ouvindo-nos, intercalando períodos de pesquisa individual com outros de pesquisa e comunicação conjunta. Alguns cursos poderemos fazê-los sozinhos, com a orientação virtual de um tutor, e em outros será importante compartilhar vivências, experiências, ideias.</w:t>
      </w:r>
    </w:p>
    <w:p w:rsidR="00B17767" w:rsidRPr="002235A6" w:rsidRDefault="00B17767" w:rsidP="00281560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</w:p>
    <w:p w:rsidR="00F154B6" w:rsidRPr="006619A3" w:rsidRDefault="00B17767" w:rsidP="007D1352">
      <w:pPr>
        <w:spacing w:after="0" w:line="360" w:lineRule="auto"/>
        <w:ind w:firstLine="708"/>
        <w:jc w:val="both"/>
        <w:rPr>
          <w:rFonts w:ascii="Candara" w:hAnsi="Candara"/>
          <w:sz w:val="24"/>
          <w:szCs w:val="24"/>
        </w:rPr>
      </w:pPr>
      <w:r w:rsidRPr="006619A3">
        <w:rPr>
          <w:rFonts w:ascii="Candara" w:hAnsi="Candara"/>
          <w:sz w:val="24"/>
          <w:szCs w:val="24"/>
        </w:rPr>
        <w:t>Consequentemente</w:t>
      </w:r>
      <w:r w:rsidR="00F154B6" w:rsidRPr="006619A3">
        <w:rPr>
          <w:rFonts w:ascii="Candara" w:hAnsi="Candara"/>
          <w:sz w:val="24"/>
          <w:szCs w:val="24"/>
        </w:rPr>
        <w:t xml:space="preserve">, </w:t>
      </w:r>
      <w:r w:rsidRPr="006619A3">
        <w:rPr>
          <w:rFonts w:ascii="Candara" w:hAnsi="Candara"/>
          <w:sz w:val="24"/>
          <w:szCs w:val="24"/>
        </w:rPr>
        <w:t xml:space="preserve">fica explícito que </w:t>
      </w:r>
      <w:r w:rsidR="00F154B6" w:rsidRPr="006619A3">
        <w:rPr>
          <w:rFonts w:ascii="Candara" w:hAnsi="Candara"/>
          <w:sz w:val="24"/>
          <w:szCs w:val="24"/>
        </w:rPr>
        <w:t>ao</w:t>
      </w:r>
      <w:r w:rsidR="002235A6" w:rsidRPr="006619A3">
        <w:rPr>
          <w:rFonts w:ascii="Candara" w:hAnsi="Candara"/>
          <w:sz w:val="24"/>
          <w:szCs w:val="24"/>
        </w:rPr>
        <w:t xml:space="preserve"> pensar em um modelo híbrido de educação</w:t>
      </w:r>
      <w:r w:rsidR="00F154B6" w:rsidRPr="006619A3">
        <w:rPr>
          <w:rFonts w:ascii="Candara" w:hAnsi="Candara"/>
          <w:sz w:val="24"/>
          <w:szCs w:val="24"/>
        </w:rPr>
        <w:t xml:space="preserve"> é preciso planejamento para </w:t>
      </w:r>
      <w:r w:rsidR="002235A6" w:rsidRPr="006619A3">
        <w:rPr>
          <w:rFonts w:ascii="Candara" w:hAnsi="Candara"/>
          <w:sz w:val="24"/>
          <w:szCs w:val="24"/>
        </w:rPr>
        <w:t>harmoniz</w:t>
      </w:r>
      <w:r w:rsidR="00F154B6" w:rsidRPr="006619A3">
        <w:rPr>
          <w:rFonts w:ascii="Candara" w:hAnsi="Candara"/>
          <w:sz w:val="24"/>
          <w:szCs w:val="24"/>
        </w:rPr>
        <w:t>ar os aspectos positivos de</w:t>
      </w:r>
      <w:r w:rsidR="002235A6" w:rsidRPr="006619A3">
        <w:rPr>
          <w:rFonts w:ascii="Candara" w:hAnsi="Candara"/>
          <w:sz w:val="24"/>
          <w:szCs w:val="24"/>
        </w:rPr>
        <w:t xml:space="preserve"> </w:t>
      </w:r>
      <w:r w:rsidR="00F154B6" w:rsidRPr="006619A3">
        <w:rPr>
          <w:rFonts w:ascii="Candara" w:hAnsi="Candara"/>
          <w:sz w:val="24"/>
          <w:szCs w:val="24"/>
        </w:rPr>
        <w:t xml:space="preserve">cada </w:t>
      </w:r>
      <w:r w:rsidR="002235A6" w:rsidRPr="006619A3">
        <w:rPr>
          <w:rFonts w:ascii="Candara" w:hAnsi="Candara"/>
          <w:sz w:val="24"/>
          <w:szCs w:val="24"/>
        </w:rPr>
        <w:t>modalidade</w:t>
      </w:r>
      <w:r w:rsidR="00F154B6" w:rsidRPr="006619A3">
        <w:rPr>
          <w:rFonts w:ascii="Candara" w:hAnsi="Candara"/>
          <w:sz w:val="24"/>
          <w:szCs w:val="24"/>
        </w:rPr>
        <w:t>.</w:t>
      </w:r>
      <w:r w:rsidR="002235A6" w:rsidRPr="006619A3">
        <w:rPr>
          <w:rFonts w:ascii="Candara" w:hAnsi="Candara"/>
          <w:sz w:val="24"/>
          <w:szCs w:val="24"/>
        </w:rPr>
        <w:t xml:space="preserve"> </w:t>
      </w:r>
      <w:r w:rsidRPr="006619A3">
        <w:rPr>
          <w:rFonts w:ascii="Candara" w:hAnsi="Candara"/>
          <w:sz w:val="24"/>
          <w:szCs w:val="24"/>
        </w:rPr>
        <w:t>Além disso, também é</w:t>
      </w:r>
      <w:r w:rsidR="00F154B6" w:rsidRPr="006619A3">
        <w:rPr>
          <w:rFonts w:ascii="Candara" w:hAnsi="Candara"/>
          <w:sz w:val="24"/>
          <w:szCs w:val="24"/>
        </w:rPr>
        <w:t xml:space="preserve"> </w:t>
      </w:r>
      <w:r w:rsidRPr="006619A3">
        <w:rPr>
          <w:rFonts w:ascii="Candara" w:hAnsi="Candara"/>
          <w:sz w:val="24"/>
          <w:szCs w:val="24"/>
        </w:rPr>
        <w:t>necessária</w:t>
      </w:r>
      <w:r w:rsidR="00F154B6" w:rsidRPr="006619A3">
        <w:rPr>
          <w:rFonts w:ascii="Candara" w:hAnsi="Candara"/>
          <w:sz w:val="24"/>
          <w:szCs w:val="24"/>
        </w:rPr>
        <w:t xml:space="preserve"> uma </w:t>
      </w:r>
      <w:r w:rsidR="002235A6" w:rsidRPr="006619A3">
        <w:rPr>
          <w:rFonts w:ascii="Candara" w:hAnsi="Candara"/>
          <w:sz w:val="24"/>
          <w:szCs w:val="24"/>
        </w:rPr>
        <w:t>reflexão crítica dos elementos que devem ser conservados</w:t>
      </w:r>
      <w:r w:rsidR="00F154B6" w:rsidRPr="006619A3">
        <w:rPr>
          <w:rFonts w:ascii="Candara" w:hAnsi="Candara"/>
          <w:sz w:val="24"/>
          <w:szCs w:val="24"/>
        </w:rPr>
        <w:t xml:space="preserve">, bem como o detalhamento sobre </w:t>
      </w:r>
      <w:r w:rsidRPr="006619A3">
        <w:rPr>
          <w:rFonts w:ascii="Candara" w:hAnsi="Candara"/>
          <w:sz w:val="24"/>
          <w:szCs w:val="24"/>
        </w:rPr>
        <w:t>os suportes pedagógicos</w:t>
      </w:r>
      <w:r w:rsidR="00F154B6" w:rsidRPr="006619A3">
        <w:rPr>
          <w:rFonts w:ascii="Candara" w:hAnsi="Candara"/>
          <w:sz w:val="24"/>
          <w:szCs w:val="24"/>
        </w:rPr>
        <w:t xml:space="preserve"> </w:t>
      </w:r>
      <w:r w:rsidRPr="006619A3">
        <w:rPr>
          <w:rFonts w:ascii="Candara" w:hAnsi="Candara"/>
          <w:sz w:val="24"/>
          <w:szCs w:val="24"/>
        </w:rPr>
        <w:t>e os momentos de aprendizagem aos quais</w:t>
      </w:r>
      <w:r w:rsidR="00F154B6" w:rsidRPr="006619A3">
        <w:rPr>
          <w:rFonts w:ascii="Candara" w:hAnsi="Candara"/>
          <w:sz w:val="24"/>
          <w:szCs w:val="24"/>
        </w:rPr>
        <w:t xml:space="preserve"> serão incorporad</w:t>
      </w:r>
      <w:r w:rsidRPr="006619A3">
        <w:rPr>
          <w:rFonts w:ascii="Candara" w:hAnsi="Candara"/>
          <w:sz w:val="24"/>
          <w:szCs w:val="24"/>
        </w:rPr>
        <w:t>o</w:t>
      </w:r>
      <w:r w:rsidR="00F154B6" w:rsidRPr="006619A3">
        <w:rPr>
          <w:rFonts w:ascii="Candara" w:hAnsi="Candara"/>
          <w:sz w:val="24"/>
          <w:szCs w:val="24"/>
        </w:rPr>
        <w:t>s</w:t>
      </w:r>
      <w:r w:rsidRPr="006619A3">
        <w:rPr>
          <w:rFonts w:ascii="Candara" w:hAnsi="Candara"/>
          <w:sz w:val="24"/>
          <w:szCs w:val="24"/>
        </w:rPr>
        <w:t xml:space="preserve"> por cada docente</w:t>
      </w:r>
      <w:r w:rsidR="00F154B6" w:rsidRPr="006619A3">
        <w:rPr>
          <w:rFonts w:ascii="Candara" w:hAnsi="Candara"/>
          <w:sz w:val="24"/>
          <w:szCs w:val="24"/>
        </w:rPr>
        <w:t>.</w:t>
      </w:r>
      <w:r w:rsidR="002235A6" w:rsidRPr="006619A3">
        <w:rPr>
          <w:rFonts w:ascii="Candara" w:hAnsi="Candara"/>
          <w:sz w:val="24"/>
          <w:szCs w:val="24"/>
        </w:rPr>
        <w:t xml:space="preserve"> </w:t>
      </w:r>
    </w:p>
    <w:p w:rsidR="002235A6" w:rsidRPr="006619A3" w:rsidRDefault="00F154B6" w:rsidP="00281560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6619A3">
        <w:rPr>
          <w:rFonts w:ascii="Candara" w:hAnsi="Candara"/>
          <w:sz w:val="24"/>
          <w:szCs w:val="24"/>
        </w:rPr>
        <w:t xml:space="preserve">Schneider </w:t>
      </w:r>
      <w:r w:rsidRPr="006619A3">
        <w:rPr>
          <w:rFonts w:ascii="Candara" w:hAnsi="Candara"/>
          <w:i/>
          <w:sz w:val="24"/>
          <w:szCs w:val="24"/>
        </w:rPr>
        <w:t>et al</w:t>
      </w:r>
      <w:r w:rsidR="000D1EA5" w:rsidRPr="006619A3">
        <w:rPr>
          <w:rFonts w:ascii="Candara" w:hAnsi="Candara"/>
          <w:i/>
          <w:sz w:val="24"/>
          <w:szCs w:val="24"/>
        </w:rPr>
        <w:t>.</w:t>
      </w:r>
      <w:r w:rsidRPr="006619A3">
        <w:rPr>
          <w:rFonts w:ascii="Candara" w:hAnsi="Candara"/>
          <w:sz w:val="24"/>
          <w:szCs w:val="24"/>
        </w:rPr>
        <w:t xml:space="preserve"> (2013) destacam em sua pesquisa, alguns d</w:t>
      </w:r>
      <w:r w:rsidR="00B17767" w:rsidRPr="006619A3">
        <w:rPr>
          <w:rFonts w:ascii="Candara" w:hAnsi="Candara"/>
          <w:sz w:val="24"/>
          <w:szCs w:val="24"/>
        </w:rPr>
        <w:t>esses</w:t>
      </w:r>
      <w:r w:rsidRPr="006619A3">
        <w:rPr>
          <w:rFonts w:ascii="Candara" w:hAnsi="Candara"/>
          <w:sz w:val="24"/>
          <w:szCs w:val="24"/>
        </w:rPr>
        <w:t xml:space="preserve"> elementos considerados importantes, tais como a </w:t>
      </w:r>
      <w:r w:rsidR="002235A6" w:rsidRPr="006619A3">
        <w:rPr>
          <w:rFonts w:ascii="Candara" w:hAnsi="Candara"/>
          <w:sz w:val="24"/>
          <w:szCs w:val="24"/>
        </w:rPr>
        <w:t xml:space="preserve">interação professor x estudante x colegas, atividades </w:t>
      </w:r>
      <w:r w:rsidR="002C4088">
        <w:rPr>
          <w:rFonts w:ascii="Candara" w:hAnsi="Candara"/>
          <w:sz w:val="24"/>
          <w:szCs w:val="24"/>
        </w:rPr>
        <w:t xml:space="preserve">individuais e </w:t>
      </w:r>
      <w:r w:rsidR="002235A6" w:rsidRPr="006619A3">
        <w:rPr>
          <w:rFonts w:ascii="Candara" w:hAnsi="Candara"/>
          <w:sz w:val="24"/>
          <w:szCs w:val="24"/>
        </w:rPr>
        <w:t xml:space="preserve">em grupo, </w:t>
      </w:r>
      <w:r w:rsidR="002235A6" w:rsidRPr="006619A3">
        <w:rPr>
          <w:rFonts w:ascii="Candara" w:hAnsi="Candara"/>
          <w:i/>
          <w:sz w:val="24"/>
          <w:szCs w:val="24"/>
        </w:rPr>
        <w:t>feedback</w:t>
      </w:r>
      <w:r w:rsidR="002235A6" w:rsidRPr="006619A3">
        <w:rPr>
          <w:rFonts w:ascii="Candara" w:hAnsi="Candara"/>
          <w:sz w:val="24"/>
          <w:szCs w:val="24"/>
        </w:rPr>
        <w:t xml:space="preserve"> instantâneo, </w:t>
      </w:r>
      <w:r w:rsidR="002C4088">
        <w:rPr>
          <w:rFonts w:ascii="Candara" w:hAnsi="Candara"/>
          <w:sz w:val="24"/>
          <w:szCs w:val="24"/>
        </w:rPr>
        <w:t xml:space="preserve">diferentes modelos de avaliação, </w:t>
      </w:r>
      <w:r w:rsidR="002235A6" w:rsidRPr="006619A3">
        <w:rPr>
          <w:rFonts w:ascii="Candara" w:hAnsi="Candara"/>
          <w:sz w:val="24"/>
          <w:szCs w:val="24"/>
        </w:rPr>
        <w:t xml:space="preserve">obrigatoriedade da presença </w:t>
      </w:r>
      <w:r w:rsidRPr="006619A3">
        <w:rPr>
          <w:rFonts w:ascii="Candara" w:hAnsi="Candara"/>
          <w:sz w:val="24"/>
          <w:szCs w:val="24"/>
        </w:rPr>
        <w:t>n</w:t>
      </w:r>
      <w:r w:rsidR="002235A6" w:rsidRPr="006619A3">
        <w:rPr>
          <w:rFonts w:ascii="Candara" w:hAnsi="Candara"/>
          <w:sz w:val="24"/>
          <w:szCs w:val="24"/>
        </w:rPr>
        <w:t>as atividades de aprendizagem, entre outros</w:t>
      </w:r>
      <w:r w:rsidR="00B17767" w:rsidRPr="006619A3">
        <w:rPr>
          <w:rFonts w:ascii="Candara" w:hAnsi="Candara"/>
          <w:sz w:val="24"/>
          <w:szCs w:val="24"/>
        </w:rPr>
        <w:t>.</w:t>
      </w:r>
    </w:p>
    <w:p w:rsidR="00257FDF" w:rsidRPr="006619A3" w:rsidRDefault="007D1352" w:rsidP="007D1352">
      <w:pPr>
        <w:spacing w:after="0" w:line="360" w:lineRule="auto"/>
        <w:ind w:firstLine="709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Desse modo</w:t>
      </w:r>
      <w:r w:rsidR="005C7981" w:rsidRPr="006619A3">
        <w:rPr>
          <w:rFonts w:ascii="Candara" w:hAnsi="Candara"/>
          <w:sz w:val="24"/>
          <w:szCs w:val="24"/>
        </w:rPr>
        <w:t xml:space="preserve">, outro fator destacado no cenário contemporâneo digital, que funciona complementarmente às ações da modalidade </w:t>
      </w:r>
      <w:r w:rsidR="000C2C16" w:rsidRPr="006619A3">
        <w:rPr>
          <w:rFonts w:ascii="Candara" w:hAnsi="Candara"/>
          <w:sz w:val="24"/>
          <w:szCs w:val="24"/>
        </w:rPr>
        <w:t xml:space="preserve">de ensino </w:t>
      </w:r>
      <w:r w:rsidR="005C7981" w:rsidRPr="006619A3">
        <w:rPr>
          <w:rFonts w:ascii="Candara" w:hAnsi="Candara"/>
          <w:sz w:val="24"/>
          <w:szCs w:val="24"/>
        </w:rPr>
        <w:t>híbrid</w:t>
      </w:r>
      <w:r w:rsidR="00114139" w:rsidRPr="006619A3">
        <w:rPr>
          <w:rFonts w:ascii="Candara" w:hAnsi="Candara"/>
          <w:sz w:val="24"/>
          <w:szCs w:val="24"/>
        </w:rPr>
        <w:t>o</w:t>
      </w:r>
      <w:r w:rsidR="00257FDF" w:rsidRPr="006619A3">
        <w:rPr>
          <w:rFonts w:ascii="Candara" w:hAnsi="Candara"/>
          <w:sz w:val="24"/>
          <w:szCs w:val="24"/>
        </w:rPr>
        <w:t xml:space="preserve"> é</w:t>
      </w:r>
      <w:r w:rsidR="005C7981" w:rsidRPr="006619A3">
        <w:rPr>
          <w:rFonts w:ascii="Candara" w:hAnsi="Candara"/>
          <w:sz w:val="24"/>
          <w:szCs w:val="24"/>
        </w:rPr>
        <w:t xml:space="preserve"> </w:t>
      </w:r>
      <w:r w:rsidR="00257FDF" w:rsidRPr="006619A3">
        <w:rPr>
          <w:rFonts w:ascii="Candara" w:hAnsi="Candara"/>
          <w:sz w:val="24"/>
          <w:szCs w:val="24"/>
        </w:rPr>
        <w:t>a aprendizagem baseada em competências e seus consequentes desdobramentos com a utilização de</w:t>
      </w:r>
      <w:r w:rsidR="005C7981" w:rsidRPr="006619A3">
        <w:rPr>
          <w:rFonts w:ascii="Candara" w:hAnsi="Candara"/>
          <w:sz w:val="24"/>
          <w:szCs w:val="24"/>
        </w:rPr>
        <w:t xml:space="preserve"> abordagens e metodologias </w:t>
      </w:r>
      <w:r w:rsidR="000C2C16" w:rsidRPr="006619A3">
        <w:rPr>
          <w:rFonts w:ascii="Candara" w:hAnsi="Candara"/>
          <w:sz w:val="24"/>
          <w:szCs w:val="24"/>
        </w:rPr>
        <w:t xml:space="preserve">ativas. </w:t>
      </w:r>
    </w:p>
    <w:p w:rsidR="00FD360E" w:rsidRPr="006619A3" w:rsidRDefault="005C7981" w:rsidP="007D1352">
      <w:pPr>
        <w:spacing w:after="0" w:line="360" w:lineRule="auto"/>
        <w:ind w:firstLine="708"/>
        <w:jc w:val="both"/>
        <w:rPr>
          <w:rFonts w:ascii="Candara" w:hAnsi="Candara"/>
          <w:sz w:val="24"/>
          <w:szCs w:val="24"/>
        </w:rPr>
      </w:pPr>
      <w:r w:rsidRPr="006619A3">
        <w:rPr>
          <w:rFonts w:ascii="Candara" w:hAnsi="Candara"/>
          <w:sz w:val="24"/>
          <w:szCs w:val="24"/>
        </w:rPr>
        <w:t>Dentre as diversas emergentes e revisitadas</w:t>
      </w:r>
      <w:r w:rsidR="000C2C16" w:rsidRPr="006619A3">
        <w:rPr>
          <w:rFonts w:ascii="Candara" w:hAnsi="Candara"/>
          <w:sz w:val="24"/>
          <w:szCs w:val="24"/>
        </w:rPr>
        <w:t xml:space="preserve"> abordagens e metodologias, </w:t>
      </w:r>
      <w:r w:rsidR="00257FDF" w:rsidRPr="006619A3">
        <w:rPr>
          <w:rFonts w:ascii="Candara" w:hAnsi="Candara"/>
          <w:sz w:val="24"/>
          <w:szCs w:val="24"/>
        </w:rPr>
        <w:t>a</w:t>
      </w:r>
      <w:r w:rsidR="000C2C16" w:rsidRPr="006619A3">
        <w:rPr>
          <w:rFonts w:ascii="Candara" w:hAnsi="Candara"/>
          <w:sz w:val="24"/>
          <w:szCs w:val="24"/>
        </w:rPr>
        <w:t xml:space="preserve"> </w:t>
      </w:r>
      <w:r w:rsidR="00127EF9" w:rsidRPr="006619A3">
        <w:rPr>
          <w:rFonts w:ascii="Candara" w:hAnsi="Candara"/>
          <w:sz w:val="24"/>
          <w:szCs w:val="24"/>
        </w:rPr>
        <w:t>s</w:t>
      </w:r>
      <w:r w:rsidR="000C2C16" w:rsidRPr="006619A3">
        <w:rPr>
          <w:rFonts w:ascii="Candara" w:hAnsi="Candara"/>
          <w:sz w:val="24"/>
          <w:szCs w:val="24"/>
        </w:rPr>
        <w:t xml:space="preserve">ala de aula invertida, </w:t>
      </w:r>
      <w:r w:rsidR="00257FDF" w:rsidRPr="006619A3">
        <w:rPr>
          <w:rFonts w:ascii="Candara" w:hAnsi="Candara"/>
          <w:sz w:val="24"/>
          <w:szCs w:val="24"/>
        </w:rPr>
        <w:t xml:space="preserve">a </w:t>
      </w:r>
      <w:r w:rsidR="000C2C16" w:rsidRPr="006619A3">
        <w:rPr>
          <w:rFonts w:ascii="Candara" w:hAnsi="Candara"/>
          <w:sz w:val="24"/>
          <w:szCs w:val="24"/>
        </w:rPr>
        <w:t>aprendizagem baseada em problemas</w:t>
      </w:r>
      <w:r w:rsidR="00127EF9" w:rsidRPr="006619A3">
        <w:rPr>
          <w:rFonts w:ascii="Candara" w:hAnsi="Candara"/>
          <w:sz w:val="24"/>
          <w:szCs w:val="24"/>
        </w:rPr>
        <w:t xml:space="preserve"> e</w:t>
      </w:r>
      <w:r w:rsidR="000C2C16" w:rsidRPr="006619A3">
        <w:rPr>
          <w:rFonts w:ascii="Candara" w:hAnsi="Candara"/>
          <w:sz w:val="24"/>
          <w:szCs w:val="24"/>
        </w:rPr>
        <w:t xml:space="preserve"> </w:t>
      </w:r>
      <w:r w:rsidR="00257FDF" w:rsidRPr="006619A3">
        <w:rPr>
          <w:rFonts w:ascii="Candara" w:hAnsi="Candara"/>
          <w:sz w:val="24"/>
          <w:szCs w:val="24"/>
        </w:rPr>
        <w:t xml:space="preserve">a </w:t>
      </w:r>
      <w:r w:rsidR="00127EF9" w:rsidRPr="006619A3">
        <w:rPr>
          <w:rFonts w:ascii="Candara" w:hAnsi="Candara"/>
          <w:sz w:val="24"/>
          <w:szCs w:val="24"/>
        </w:rPr>
        <w:t xml:space="preserve">aprendizagem por pares </w:t>
      </w:r>
      <w:r w:rsidR="000C2C16" w:rsidRPr="006619A3">
        <w:rPr>
          <w:rFonts w:ascii="Candara" w:hAnsi="Candara"/>
          <w:sz w:val="24"/>
          <w:szCs w:val="24"/>
        </w:rPr>
        <w:t xml:space="preserve">são </w:t>
      </w:r>
      <w:r w:rsidR="000C2C16" w:rsidRPr="006619A3">
        <w:rPr>
          <w:rFonts w:ascii="Candara" w:hAnsi="Candara"/>
          <w:sz w:val="24"/>
          <w:szCs w:val="24"/>
        </w:rPr>
        <w:lastRenderedPageBreak/>
        <w:t>apontadas por pesquisadores como Moran (2015</w:t>
      </w:r>
      <w:r w:rsidR="001E15EB">
        <w:rPr>
          <w:rFonts w:ascii="Candara" w:hAnsi="Candara"/>
          <w:sz w:val="24"/>
          <w:szCs w:val="24"/>
        </w:rPr>
        <w:t>b</w:t>
      </w:r>
      <w:r w:rsidR="000C2C16" w:rsidRPr="006619A3">
        <w:rPr>
          <w:rFonts w:ascii="Candara" w:hAnsi="Candara"/>
          <w:sz w:val="24"/>
          <w:szCs w:val="24"/>
        </w:rPr>
        <w:t xml:space="preserve">), </w:t>
      </w:r>
      <w:proofErr w:type="spellStart"/>
      <w:r w:rsidR="000C2C16" w:rsidRPr="006619A3">
        <w:rPr>
          <w:rFonts w:ascii="Candara" w:hAnsi="Candara"/>
          <w:sz w:val="24"/>
          <w:szCs w:val="24"/>
        </w:rPr>
        <w:t>Kapp</w:t>
      </w:r>
      <w:proofErr w:type="spellEnd"/>
      <w:r w:rsidR="000C2C16" w:rsidRPr="006619A3">
        <w:rPr>
          <w:rFonts w:ascii="Candara" w:hAnsi="Candara"/>
          <w:sz w:val="24"/>
          <w:szCs w:val="24"/>
        </w:rPr>
        <w:t xml:space="preserve"> (2012), </w:t>
      </w:r>
      <w:proofErr w:type="spellStart"/>
      <w:r w:rsidR="000C2C16" w:rsidRPr="006619A3">
        <w:rPr>
          <w:rFonts w:ascii="Candara" w:hAnsi="Candara"/>
          <w:sz w:val="24"/>
          <w:szCs w:val="24"/>
        </w:rPr>
        <w:t>Topping</w:t>
      </w:r>
      <w:proofErr w:type="spellEnd"/>
      <w:r w:rsidR="000C2C16" w:rsidRPr="006619A3">
        <w:rPr>
          <w:rFonts w:ascii="Candara" w:hAnsi="Candara"/>
          <w:sz w:val="24"/>
          <w:szCs w:val="24"/>
        </w:rPr>
        <w:t xml:space="preserve"> (2007)</w:t>
      </w:r>
      <w:r w:rsidRPr="006619A3">
        <w:rPr>
          <w:rFonts w:ascii="Candara" w:hAnsi="Candara"/>
          <w:sz w:val="24"/>
          <w:szCs w:val="24"/>
        </w:rPr>
        <w:t>,</w:t>
      </w:r>
      <w:r w:rsidR="000C2C16" w:rsidRPr="006619A3">
        <w:rPr>
          <w:rFonts w:ascii="Candara" w:hAnsi="Candara"/>
          <w:sz w:val="24"/>
          <w:szCs w:val="24"/>
        </w:rPr>
        <w:t xml:space="preserve"> </w:t>
      </w:r>
      <w:proofErr w:type="spellStart"/>
      <w:r w:rsidR="000C2C16" w:rsidRPr="006619A3">
        <w:rPr>
          <w:rFonts w:ascii="Candara" w:hAnsi="Candara"/>
          <w:sz w:val="24"/>
          <w:szCs w:val="24"/>
        </w:rPr>
        <w:t>Tori</w:t>
      </w:r>
      <w:proofErr w:type="spellEnd"/>
      <w:r w:rsidR="000C2C16" w:rsidRPr="006619A3">
        <w:rPr>
          <w:rFonts w:ascii="Candara" w:hAnsi="Candara"/>
          <w:sz w:val="24"/>
          <w:szCs w:val="24"/>
        </w:rPr>
        <w:t xml:space="preserve"> (2009), Escrivão Filho e Ribeiro (2009), entre outros</w:t>
      </w:r>
      <w:r w:rsidR="00114139" w:rsidRPr="006619A3">
        <w:rPr>
          <w:rFonts w:ascii="Candara" w:hAnsi="Candara"/>
          <w:sz w:val="24"/>
          <w:szCs w:val="24"/>
        </w:rPr>
        <w:t>,</w:t>
      </w:r>
      <w:r w:rsidR="000C2C16" w:rsidRPr="006619A3">
        <w:rPr>
          <w:rFonts w:ascii="Candara" w:hAnsi="Candara"/>
          <w:sz w:val="24"/>
          <w:szCs w:val="24"/>
        </w:rPr>
        <w:t xml:space="preserve"> </w:t>
      </w:r>
      <w:r w:rsidR="00114139" w:rsidRPr="006619A3">
        <w:rPr>
          <w:rFonts w:ascii="Candara" w:hAnsi="Candara"/>
          <w:sz w:val="24"/>
          <w:szCs w:val="24"/>
        </w:rPr>
        <w:t xml:space="preserve">como destaque </w:t>
      </w:r>
      <w:r w:rsidR="000C2C16" w:rsidRPr="006619A3">
        <w:rPr>
          <w:rFonts w:ascii="Candara" w:hAnsi="Candara"/>
          <w:sz w:val="24"/>
          <w:szCs w:val="24"/>
        </w:rPr>
        <w:t xml:space="preserve">por </w:t>
      </w:r>
      <w:r w:rsidR="00114139" w:rsidRPr="006619A3">
        <w:rPr>
          <w:rFonts w:ascii="Candara" w:hAnsi="Candara"/>
          <w:sz w:val="24"/>
          <w:szCs w:val="24"/>
        </w:rPr>
        <w:t>esta</w:t>
      </w:r>
      <w:r w:rsidR="000C2C16" w:rsidRPr="006619A3">
        <w:rPr>
          <w:rFonts w:ascii="Candara" w:hAnsi="Candara"/>
          <w:sz w:val="24"/>
          <w:szCs w:val="24"/>
        </w:rPr>
        <w:t>rem foc</w:t>
      </w:r>
      <w:r w:rsidR="00114139" w:rsidRPr="006619A3">
        <w:rPr>
          <w:rFonts w:ascii="Candara" w:hAnsi="Candara"/>
          <w:sz w:val="24"/>
          <w:szCs w:val="24"/>
        </w:rPr>
        <w:t>adas</w:t>
      </w:r>
      <w:r w:rsidR="000C2C16" w:rsidRPr="006619A3">
        <w:rPr>
          <w:rFonts w:ascii="Candara" w:hAnsi="Candara"/>
          <w:sz w:val="24"/>
          <w:szCs w:val="24"/>
        </w:rPr>
        <w:t xml:space="preserve"> no</w:t>
      </w:r>
      <w:r w:rsidR="00114139" w:rsidRPr="006619A3">
        <w:rPr>
          <w:rFonts w:ascii="Candara" w:hAnsi="Candara"/>
          <w:sz w:val="24"/>
          <w:szCs w:val="24"/>
        </w:rPr>
        <w:t>s</w:t>
      </w:r>
      <w:r w:rsidR="000C2C16" w:rsidRPr="006619A3">
        <w:rPr>
          <w:rFonts w:ascii="Candara" w:hAnsi="Candara"/>
          <w:sz w:val="24"/>
          <w:szCs w:val="24"/>
        </w:rPr>
        <w:t xml:space="preserve"> estudante</w:t>
      </w:r>
      <w:r w:rsidR="00114139" w:rsidRPr="006619A3">
        <w:rPr>
          <w:rFonts w:ascii="Candara" w:hAnsi="Candara"/>
          <w:sz w:val="24"/>
          <w:szCs w:val="24"/>
        </w:rPr>
        <w:t>s</w:t>
      </w:r>
      <w:r w:rsidR="000C2C16" w:rsidRPr="006619A3">
        <w:rPr>
          <w:rFonts w:ascii="Candara" w:hAnsi="Candara"/>
          <w:sz w:val="24"/>
          <w:szCs w:val="24"/>
        </w:rPr>
        <w:t xml:space="preserve"> como sujeito</w:t>
      </w:r>
      <w:r w:rsidR="00114139" w:rsidRPr="006619A3">
        <w:rPr>
          <w:rFonts w:ascii="Candara" w:hAnsi="Candara"/>
          <w:sz w:val="24"/>
          <w:szCs w:val="24"/>
        </w:rPr>
        <w:t>s</w:t>
      </w:r>
      <w:r w:rsidR="000C2C16" w:rsidRPr="006619A3">
        <w:rPr>
          <w:rFonts w:ascii="Candara" w:hAnsi="Candara"/>
          <w:sz w:val="24"/>
          <w:szCs w:val="24"/>
        </w:rPr>
        <w:t xml:space="preserve"> ativo</w:t>
      </w:r>
      <w:r w:rsidR="00114139" w:rsidRPr="006619A3">
        <w:rPr>
          <w:rFonts w:ascii="Candara" w:hAnsi="Candara"/>
          <w:sz w:val="24"/>
          <w:szCs w:val="24"/>
        </w:rPr>
        <w:t>s</w:t>
      </w:r>
      <w:r w:rsidR="000C2C16" w:rsidRPr="006619A3">
        <w:rPr>
          <w:rFonts w:ascii="Candara" w:hAnsi="Candara"/>
          <w:sz w:val="24"/>
          <w:szCs w:val="24"/>
        </w:rPr>
        <w:t xml:space="preserve"> na construção do conhecimento</w:t>
      </w:r>
      <w:r w:rsidR="00FD360E" w:rsidRPr="006619A3">
        <w:rPr>
          <w:rFonts w:ascii="Candara" w:hAnsi="Candara"/>
          <w:sz w:val="24"/>
          <w:szCs w:val="24"/>
        </w:rPr>
        <w:t>.</w:t>
      </w:r>
    </w:p>
    <w:p w:rsidR="00257FDF" w:rsidRPr="006619A3" w:rsidRDefault="006C4C1E" w:rsidP="007D1352">
      <w:pPr>
        <w:spacing w:after="0" w:line="360" w:lineRule="auto"/>
        <w:ind w:firstLine="708"/>
        <w:jc w:val="both"/>
        <w:rPr>
          <w:rFonts w:ascii="Candara" w:hAnsi="Candara"/>
          <w:sz w:val="24"/>
          <w:szCs w:val="24"/>
        </w:rPr>
      </w:pPr>
      <w:r w:rsidRPr="006619A3">
        <w:rPr>
          <w:rFonts w:ascii="Candara" w:hAnsi="Candara"/>
          <w:sz w:val="24"/>
          <w:szCs w:val="24"/>
        </w:rPr>
        <w:t>A apren</w:t>
      </w:r>
      <w:r w:rsidR="00281560" w:rsidRPr="006619A3">
        <w:rPr>
          <w:rFonts w:ascii="Candara" w:hAnsi="Candara"/>
          <w:sz w:val="24"/>
          <w:szCs w:val="24"/>
        </w:rPr>
        <w:t>dizagem baseada em competências</w:t>
      </w:r>
      <w:r w:rsidR="00114139" w:rsidRPr="006619A3">
        <w:rPr>
          <w:rFonts w:ascii="Candara" w:hAnsi="Candara"/>
          <w:sz w:val="24"/>
          <w:szCs w:val="24"/>
        </w:rPr>
        <w:t xml:space="preserve">, </w:t>
      </w:r>
      <w:r w:rsidR="00114139" w:rsidRPr="006619A3">
        <w:rPr>
          <w:rFonts w:ascii="Candara" w:hAnsi="Candara"/>
          <w:i/>
          <w:sz w:val="24"/>
          <w:szCs w:val="24"/>
        </w:rPr>
        <w:t>grosso modo</w:t>
      </w:r>
      <w:r w:rsidR="00114139" w:rsidRPr="006619A3">
        <w:rPr>
          <w:rFonts w:ascii="Candara" w:hAnsi="Candara"/>
          <w:sz w:val="24"/>
          <w:szCs w:val="24"/>
        </w:rPr>
        <w:t xml:space="preserve">, propõem a substituição de um currículo </w:t>
      </w:r>
      <w:r w:rsidR="00D274D5">
        <w:rPr>
          <w:rFonts w:ascii="Candara" w:hAnsi="Candara"/>
          <w:sz w:val="24"/>
          <w:szCs w:val="24"/>
        </w:rPr>
        <w:t>com ênfase</w:t>
      </w:r>
      <w:r w:rsidR="00114139" w:rsidRPr="006619A3">
        <w:rPr>
          <w:rFonts w:ascii="Candara" w:hAnsi="Candara"/>
          <w:sz w:val="24"/>
          <w:szCs w:val="24"/>
        </w:rPr>
        <w:t xml:space="preserve"> em </w:t>
      </w:r>
      <w:r w:rsidR="00A35E10" w:rsidRPr="006619A3">
        <w:rPr>
          <w:rFonts w:ascii="Candara" w:hAnsi="Candara"/>
          <w:sz w:val="24"/>
          <w:szCs w:val="24"/>
        </w:rPr>
        <w:t>disciplinas</w:t>
      </w:r>
      <w:r w:rsidR="00114139" w:rsidRPr="006619A3">
        <w:rPr>
          <w:rFonts w:ascii="Candara" w:hAnsi="Candara"/>
          <w:sz w:val="24"/>
          <w:szCs w:val="24"/>
        </w:rPr>
        <w:t xml:space="preserve"> para um </w:t>
      </w:r>
      <w:r w:rsidRPr="006619A3">
        <w:rPr>
          <w:rFonts w:ascii="Candara" w:hAnsi="Candara"/>
          <w:sz w:val="24"/>
          <w:szCs w:val="24"/>
        </w:rPr>
        <w:t>focad</w:t>
      </w:r>
      <w:r w:rsidR="00114139" w:rsidRPr="006619A3">
        <w:rPr>
          <w:rFonts w:ascii="Candara" w:hAnsi="Candara"/>
          <w:sz w:val="24"/>
          <w:szCs w:val="24"/>
        </w:rPr>
        <w:t>o</w:t>
      </w:r>
      <w:r w:rsidRPr="006619A3">
        <w:rPr>
          <w:rFonts w:ascii="Candara" w:hAnsi="Candara"/>
          <w:sz w:val="24"/>
          <w:szCs w:val="24"/>
        </w:rPr>
        <w:t xml:space="preserve"> em conectar formação e aprendizagem dos estudantes</w:t>
      </w:r>
      <w:r w:rsidR="00A35E10" w:rsidRPr="006619A3">
        <w:rPr>
          <w:rFonts w:ascii="Candara" w:hAnsi="Candara"/>
          <w:sz w:val="24"/>
          <w:szCs w:val="24"/>
        </w:rPr>
        <w:t>, atendendo às demandas da sociedade em permanente transformação, bem como as necessidades do setor produtivo (TUNING, 2007).</w:t>
      </w:r>
      <w:r w:rsidRPr="006619A3">
        <w:rPr>
          <w:rFonts w:ascii="Candara" w:hAnsi="Candara"/>
          <w:sz w:val="24"/>
          <w:szCs w:val="24"/>
        </w:rPr>
        <w:t xml:space="preserve"> </w:t>
      </w:r>
      <w:r w:rsidR="00A35E10" w:rsidRPr="006619A3">
        <w:rPr>
          <w:rFonts w:ascii="Candara" w:hAnsi="Candara"/>
          <w:sz w:val="24"/>
          <w:szCs w:val="24"/>
        </w:rPr>
        <w:t>Em outras palavras</w:t>
      </w:r>
      <w:r w:rsidR="00114139" w:rsidRPr="006619A3">
        <w:rPr>
          <w:rFonts w:ascii="Candara" w:hAnsi="Candara"/>
          <w:sz w:val="24"/>
          <w:szCs w:val="24"/>
        </w:rPr>
        <w:t>, busca-se trabalhar conhecimentos, habilidades e atitudes voltados</w:t>
      </w:r>
      <w:r w:rsidRPr="006619A3">
        <w:rPr>
          <w:rFonts w:ascii="Candara" w:hAnsi="Candara"/>
          <w:sz w:val="24"/>
          <w:szCs w:val="24"/>
        </w:rPr>
        <w:t xml:space="preserve"> para </w:t>
      </w:r>
      <w:r w:rsidR="00A35E10" w:rsidRPr="006619A3">
        <w:rPr>
          <w:rFonts w:ascii="Candara" w:hAnsi="Candara"/>
          <w:sz w:val="24"/>
          <w:szCs w:val="24"/>
        </w:rPr>
        <w:t>a aplicação prática, enfatizando o que eles sabem e o que eles podem fazer com isso (KLEIN-COLLINS, 2012).</w:t>
      </w:r>
      <w:r w:rsidRPr="006619A3">
        <w:rPr>
          <w:rFonts w:ascii="Candara" w:hAnsi="Candara"/>
          <w:sz w:val="24"/>
          <w:szCs w:val="24"/>
        </w:rPr>
        <w:t xml:space="preserve"> </w:t>
      </w:r>
    </w:p>
    <w:p w:rsidR="00257FDF" w:rsidRPr="006619A3" w:rsidRDefault="00257FDF" w:rsidP="007D1352">
      <w:pPr>
        <w:spacing w:after="0" w:line="360" w:lineRule="auto"/>
        <w:ind w:firstLine="708"/>
        <w:jc w:val="both"/>
        <w:rPr>
          <w:rFonts w:ascii="Candara" w:hAnsi="Candara"/>
          <w:sz w:val="24"/>
          <w:szCs w:val="24"/>
        </w:rPr>
      </w:pPr>
      <w:r w:rsidRPr="006619A3">
        <w:rPr>
          <w:rFonts w:ascii="Candara" w:hAnsi="Candara"/>
          <w:sz w:val="24"/>
          <w:szCs w:val="24"/>
        </w:rPr>
        <w:t xml:space="preserve">Dentro dessa concepção focada no desenvolvimento de competências, pode-se adotar e enriquecer com metodologias ativas recursos educacionais já prontos, criando atividades com objetivos de aprendizagem bem delimitados, engajadores, colaborativos e passíveis de personalização. </w:t>
      </w:r>
    </w:p>
    <w:p w:rsidR="00A35E10" w:rsidRPr="006619A3" w:rsidRDefault="00257FDF" w:rsidP="007D1352">
      <w:pPr>
        <w:shd w:val="clear" w:color="auto" w:fill="FFFFFF"/>
        <w:spacing w:after="0" w:line="360" w:lineRule="auto"/>
        <w:ind w:firstLine="708"/>
        <w:jc w:val="both"/>
        <w:rPr>
          <w:rFonts w:ascii="Candara" w:hAnsi="Candara"/>
          <w:sz w:val="24"/>
          <w:szCs w:val="24"/>
        </w:rPr>
      </w:pPr>
      <w:r w:rsidRPr="006619A3">
        <w:rPr>
          <w:rFonts w:ascii="Candara" w:hAnsi="Candara"/>
          <w:sz w:val="24"/>
          <w:szCs w:val="24"/>
        </w:rPr>
        <w:t xml:space="preserve">A </w:t>
      </w:r>
      <w:r w:rsidR="00127EF9" w:rsidRPr="006619A3">
        <w:rPr>
          <w:rFonts w:ascii="Candara" w:hAnsi="Candara"/>
          <w:sz w:val="24"/>
          <w:szCs w:val="24"/>
        </w:rPr>
        <w:t>sala de aula invertida propõe que o conteúdo básico seja compartilhado em ambientes virtuais de ensino e aprendizagem e os momentos presenciais sejam priorizados para realização de atividades, orientação e acompanhamento do desenvolvimento dos estudantes. Moran (2015</w:t>
      </w:r>
      <w:r w:rsidR="001E15EB">
        <w:rPr>
          <w:rFonts w:ascii="Candara" w:hAnsi="Candara"/>
          <w:sz w:val="24"/>
          <w:szCs w:val="24"/>
        </w:rPr>
        <w:t>b</w:t>
      </w:r>
      <w:r w:rsidR="00127EF9" w:rsidRPr="006619A3">
        <w:rPr>
          <w:rFonts w:ascii="Candara" w:hAnsi="Candara"/>
          <w:sz w:val="24"/>
          <w:szCs w:val="24"/>
        </w:rPr>
        <w:t>), defende a necessidade de haver uma combinação de aprendizagem por desafios, problemas reais e gamificação de atividades para que os estudantes aprendam praticando, coletiva e individualmente, no seu próprio ritmo.</w:t>
      </w:r>
    </w:p>
    <w:p w:rsidR="00D274D5" w:rsidRDefault="00257FDF" w:rsidP="007D1352">
      <w:pPr>
        <w:shd w:val="clear" w:color="auto" w:fill="FFFFFF"/>
        <w:spacing w:after="0" w:line="360" w:lineRule="auto"/>
        <w:ind w:firstLine="708"/>
        <w:jc w:val="both"/>
        <w:rPr>
          <w:rFonts w:ascii="Candara" w:hAnsi="Candara"/>
          <w:sz w:val="24"/>
          <w:szCs w:val="24"/>
        </w:rPr>
      </w:pPr>
      <w:r w:rsidRPr="006619A3">
        <w:rPr>
          <w:rFonts w:ascii="Candara" w:hAnsi="Candara"/>
          <w:sz w:val="24"/>
          <w:szCs w:val="24"/>
        </w:rPr>
        <w:t xml:space="preserve">Já a aprendizagem </w:t>
      </w:r>
      <w:r w:rsidR="00094A3A" w:rsidRPr="006619A3">
        <w:rPr>
          <w:rFonts w:ascii="Candara" w:hAnsi="Candara"/>
          <w:sz w:val="24"/>
          <w:szCs w:val="24"/>
        </w:rPr>
        <w:t>baseada em problemas (PBL em inglês</w:t>
      </w:r>
      <w:r w:rsidR="00A35E10" w:rsidRPr="006619A3">
        <w:rPr>
          <w:rFonts w:ascii="Candara" w:hAnsi="Candara"/>
          <w:sz w:val="24"/>
          <w:szCs w:val="24"/>
        </w:rPr>
        <w:t>)</w:t>
      </w:r>
      <w:r w:rsidRPr="006619A3">
        <w:rPr>
          <w:rFonts w:ascii="Candara" w:hAnsi="Candara"/>
          <w:sz w:val="24"/>
          <w:szCs w:val="24"/>
        </w:rPr>
        <w:t>, segundo Escrivão Filho e Ribeiro (2009)</w:t>
      </w:r>
      <w:r w:rsidR="00094A3A" w:rsidRPr="006619A3">
        <w:rPr>
          <w:rFonts w:ascii="Candara" w:hAnsi="Candara"/>
          <w:sz w:val="24"/>
          <w:szCs w:val="24"/>
        </w:rPr>
        <w:t xml:space="preserve"> é reconhecid</w:t>
      </w:r>
      <w:r w:rsidRPr="006619A3">
        <w:rPr>
          <w:rFonts w:ascii="Candara" w:hAnsi="Candara"/>
          <w:sz w:val="24"/>
          <w:szCs w:val="24"/>
        </w:rPr>
        <w:t>a</w:t>
      </w:r>
      <w:r w:rsidR="00094A3A" w:rsidRPr="006619A3">
        <w:rPr>
          <w:rFonts w:ascii="Candara" w:hAnsi="Candara"/>
          <w:sz w:val="24"/>
          <w:szCs w:val="24"/>
        </w:rPr>
        <w:t xml:space="preserve"> por trabalhar simultaneamente conceitos, habilidades e atitudes no contexto curricular e na sala de aula</w:t>
      </w:r>
      <w:r w:rsidRPr="006619A3">
        <w:rPr>
          <w:rFonts w:ascii="Candara" w:hAnsi="Candara"/>
          <w:sz w:val="24"/>
          <w:szCs w:val="24"/>
        </w:rPr>
        <w:t xml:space="preserve">, </w:t>
      </w:r>
      <w:r w:rsidR="00094A3A" w:rsidRPr="006619A3">
        <w:rPr>
          <w:rFonts w:ascii="Candara" w:hAnsi="Candara"/>
          <w:sz w:val="24"/>
          <w:szCs w:val="24"/>
        </w:rPr>
        <w:t>sem a necessidade d</w:t>
      </w:r>
      <w:r w:rsidRPr="006619A3">
        <w:rPr>
          <w:rFonts w:ascii="Candara" w:hAnsi="Candara"/>
          <w:sz w:val="24"/>
          <w:szCs w:val="24"/>
        </w:rPr>
        <w:t>a criação de</w:t>
      </w:r>
      <w:r w:rsidR="00094A3A" w:rsidRPr="006619A3">
        <w:rPr>
          <w:rFonts w:ascii="Candara" w:hAnsi="Candara"/>
          <w:sz w:val="24"/>
          <w:szCs w:val="24"/>
        </w:rPr>
        <w:t xml:space="preserve"> disciplinas </w:t>
      </w:r>
      <w:r w:rsidRPr="006619A3">
        <w:rPr>
          <w:rFonts w:ascii="Candara" w:hAnsi="Candara"/>
          <w:sz w:val="24"/>
          <w:szCs w:val="24"/>
        </w:rPr>
        <w:t>destinadas à essa finalidade</w:t>
      </w:r>
      <w:r w:rsidR="00094A3A" w:rsidRPr="006619A3">
        <w:rPr>
          <w:rFonts w:ascii="Candara" w:hAnsi="Candara"/>
          <w:sz w:val="24"/>
          <w:szCs w:val="24"/>
        </w:rPr>
        <w:t xml:space="preserve">. </w:t>
      </w:r>
      <w:r w:rsidR="00D274D5" w:rsidRPr="00D274D5">
        <w:rPr>
          <w:rFonts w:ascii="Candara" w:hAnsi="Candara"/>
          <w:i/>
          <w:sz w:val="24"/>
          <w:szCs w:val="24"/>
        </w:rPr>
        <w:t>Grosso modo</w:t>
      </w:r>
      <w:r w:rsidR="00D274D5">
        <w:rPr>
          <w:rFonts w:ascii="Candara" w:hAnsi="Candara"/>
          <w:sz w:val="24"/>
          <w:szCs w:val="24"/>
        </w:rPr>
        <w:t>, o</w:t>
      </w:r>
      <w:r w:rsidR="00094A3A" w:rsidRPr="006619A3">
        <w:rPr>
          <w:rFonts w:ascii="Candara" w:hAnsi="Candara"/>
          <w:sz w:val="24"/>
          <w:szCs w:val="24"/>
        </w:rPr>
        <w:t xml:space="preserve"> PBL </w:t>
      </w:r>
      <w:r w:rsidR="00D274D5">
        <w:rPr>
          <w:rFonts w:ascii="Candara" w:hAnsi="Candara"/>
          <w:sz w:val="24"/>
          <w:szCs w:val="24"/>
        </w:rPr>
        <w:t>pode ser definido como</w:t>
      </w:r>
      <w:r w:rsidR="00094A3A" w:rsidRPr="006619A3">
        <w:rPr>
          <w:rFonts w:ascii="Candara" w:hAnsi="Candara"/>
          <w:sz w:val="24"/>
          <w:szCs w:val="24"/>
        </w:rPr>
        <w:t xml:space="preserve"> um método </w:t>
      </w:r>
      <w:r w:rsidR="00DB4FA3" w:rsidRPr="006619A3">
        <w:rPr>
          <w:rFonts w:ascii="Candara" w:hAnsi="Candara"/>
          <w:sz w:val="24"/>
          <w:szCs w:val="24"/>
        </w:rPr>
        <w:t xml:space="preserve">interdisciplinar </w:t>
      </w:r>
      <w:r w:rsidR="00094A3A" w:rsidRPr="006619A3">
        <w:rPr>
          <w:rFonts w:ascii="Candara" w:hAnsi="Candara"/>
          <w:sz w:val="24"/>
          <w:szCs w:val="24"/>
        </w:rPr>
        <w:t xml:space="preserve">que visa trabalhar com problemas </w:t>
      </w:r>
      <w:r w:rsidR="00DB4FA3" w:rsidRPr="006619A3">
        <w:rPr>
          <w:rFonts w:ascii="Candara" w:hAnsi="Candara"/>
          <w:sz w:val="24"/>
          <w:szCs w:val="24"/>
        </w:rPr>
        <w:t xml:space="preserve">reais do cotidiano dos estudantes, </w:t>
      </w:r>
      <w:r w:rsidRPr="006619A3">
        <w:rPr>
          <w:rFonts w:ascii="Candara" w:hAnsi="Candara"/>
          <w:sz w:val="24"/>
          <w:szCs w:val="24"/>
        </w:rPr>
        <w:t xml:space="preserve">favorecendo </w:t>
      </w:r>
      <w:r w:rsidR="00DB4FA3" w:rsidRPr="006619A3">
        <w:rPr>
          <w:rFonts w:ascii="Candara" w:hAnsi="Candara"/>
          <w:sz w:val="24"/>
          <w:szCs w:val="24"/>
        </w:rPr>
        <w:t xml:space="preserve">o protagonismo e </w:t>
      </w:r>
      <w:r w:rsidRPr="006619A3">
        <w:rPr>
          <w:rFonts w:ascii="Candara" w:hAnsi="Candara"/>
          <w:sz w:val="24"/>
          <w:szCs w:val="24"/>
        </w:rPr>
        <w:t>a aprendizagem</w:t>
      </w:r>
      <w:r w:rsidR="00DB4FA3" w:rsidRPr="006619A3">
        <w:rPr>
          <w:rFonts w:ascii="Candara" w:hAnsi="Candara"/>
          <w:sz w:val="24"/>
          <w:szCs w:val="24"/>
        </w:rPr>
        <w:t xml:space="preserve"> pela resolução prática de um problema comum</w:t>
      </w:r>
      <w:r w:rsidR="00D274D5">
        <w:rPr>
          <w:rFonts w:ascii="Candara" w:hAnsi="Candara"/>
          <w:sz w:val="24"/>
          <w:szCs w:val="24"/>
        </w:rPr>
        <w:t xml:space="preserve"> ao entorno da comunidade em que ele está inserido</w:t>
      </w:r>
      <w:r w:rsidRPr="006619A3">
        <w:rPr>
          <w:rFonts w:ascii="Candara" w:hAnsi="Candara"/>
          <w:sz w:val="24"/>
          <w:szCs w:val="24"/>
        </w:rPr>
        <w:t>.</w:t>
      </w:r>
    </w:p>
    <w:p w:rsidR="006C4C1E" w:rsidRPr="006619A3" w:rsidRDefault="00DB4FA3" w:rsidP="007D1352">
      <w:pPr>
        <w:shd w:val="clear" w:color="auto" w:fill="FFFFFF"/>
        <w:spacing w:after="0" w:line="360" w:lineRule="auto"/>
        <w:ind w:firstLine="708"/>
        <w:jc w:val="both"/>
        <w:rPr>
          <w:rFonts w:ascii="Candara" w:hAnsi="Candara"/>
          <w:sz w:val="24"/>
          <w:szCs w:val="24"/>
        </w:rPr>
      </w:pPr>
      <w:r w:rsidRPr="006619A3">
        <w:rPr>
          <w:rFonts w:ascii="Candara" w:hAnsi="Candara"/>
          <w:sz w:val="24"/>
          <w:szCs w:val="24"/>
        </w:rPr>
        <w:t>Por fim, a</w:t>
      </w:r>
      <w:r w:rsidR="006C4C1E" w:rsidRPr="006619A3">
        <w:rPr>
          <w:rFonts w:ascii="Candara" w:hAnsi="Candara"/>
          <w:sz w:val="24"/>
          <w:szCs w:val="24"/>
        </w:rPr>
        <w:t xml:space="preserve"> </w:t>
      </w:r>
      <w:r w:rsidRPr="006619A3">
        <w:rPr>
          <w:rFonts w:ascii="Candara" w:hAnsi="Candara"/>
          <w:sz w:val="24"/>
          <w:szCs w:val="24"/>
        </w:rPr>
        <w:t>aprendizagem por pares</w:t>
      </w:r>
      <w:r w:rsidR="006C4C1E" w:rsidRPr="006619A3">
        <w:rPr>
          <w:rFonts w:ascii="Candara" w:hAnsi="Candara"/>
          <w:sz w:val="24"/>
          <w:szCs w:val="24"/>
        </w:rPr>
        <w:t xml:space="preserve"> pode ser </w:t>
      </w:r>
      <w:r w:rsidRPr="006619A3">
        <w:rPr>
          <w:rFonts w:ascii="Candara" w:hAnsi="Candara"/>
          <w:sz w:val="24"/>
          <w:szCs w:val="24"/>
        </w:rPr>
        <w:t xml:space="preserve">entendida, segundo </w:t>
      </w:r>
      <w:proofErr w:type="spellStart"/>
      <w:r w:rsidRPr="006619A3">
        <w:rPr>
          <w:rFonts w:ascii="Candara" w:hAnsi="Candara"/>
          <w:sz w:val="24"/>
          <w:szCs w:val="24"/>
        </w:rPr>
        <w:t>Topping</w:t>
      </w:r>
      <w:proofErr w:type="spellEnd"/>
      <w:r w:rsidRPr="006619A3">
        <w:rPr>
          <w:rFonts w:ascii="Candara" w:hAnsi="Candara"/>
          <w:sz w:val="24"/>
          <w:szCs w:val="24"/>
        </w:rPr>
        <w:t> (2005),</w:t>
      </w:r>
      <w:r w:rsidR="006C4C1E" w:rsidRPr="006619A3">
        <w:rPr>
          <w:rFonts w:ascii="Candara" w:hAnsi="Candara"/>
          <w:sz w:val="24"/>
          <w:szCs w:val="24"/>
        </w:rPr>
        <w:t xml:space="preserve"> como a aquisição de conhecimento e habilidade através da ajuda </w:t>
      </w:r>
      <w:r w:rsidRPr="006619A3">
        <w:rPr>
          <w:rFonts w:ascii="Candara" w:hAnsi="Candara"/>
          <w:sz w:val="24"/>
          <w:szCs w:val="24"/>
        </w:rPr>
        <w:t xml:space="preserve">mútua </w:t>
      </w:r>
      <w:r w:rsidR="006C4C1E" w:rsidRPr="006619A3">
        <w:rPr>
          <w:rFonts w:ascii="Candara" w:hAnsi="Candara"/>
          <w:sz w:val="24"/>
          <w:szCs w:val="24"/>
        </w:rPr>
        <w:t xml:space="preserve">e apoio ativo entre os </w:t>
      </w:r>
      <w:r w:rsidRPr="006619A3">
        <w:rPr>
          <w:rFonts w:ascii="Candara" w:hAnsi="Candara"/>
          <w:sz w:val="24"/>
          <w:szCs w:val="24"/>
        </w:rPr>
        <w:t>próprios estudantes</w:t>
      </w:r>
      <w:r w:rsidR="006C4C1E" w:rsidRPr="006619A3">
        <w:rPr>
          <w:rFonts w:ascii="Candara" w:hAnsi="Candara"/>
          <w:sz w:val="24"/>
          <w:szCs w:val="24"/>
        </w:rPr>
        <w:t>.</w:t>
      </w:r>
      <w:r w:rsidRPr="006619A3">
        <w:rPr>
          <w:rFonts w:ascii="Candara" w:hAnsi="Candara"/>
          <w:sz w:val="24"/>
          <w:szCs w:val="24"/>
        </w:rPr>
        <w:t xml:space="preserve"> Os grupos podem ser compostos por estudantes homogêneos ou heterogêneos (mesmo ou diferente nível escolar, instituição etc.).</w:t>
      </w:r>
      <w:r w:rsidR="006C4C1E" w:rsidRPr="006619A3">
        <w:rPr>
          <w:rFonts w:ascii="Candara" w:hAnsi="Candara"/>
          <w:sz w:val="24"/>
          <w:szCs w:val="24"/>
        </w:rPr>
        <w:t> </w:t>
      </w:r>
    </w:p>
    <w:p w:rsidR="00281560" w:rsidRPr="006619A3" w:rsidRDefault="00D274D5" w:rsidP="007D1352">
      <w:pPr>
        <w:spacing w:after="0" w:line="360" w:lineRule="auto"/>
        <w:ind w:firstLine="708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lastRenderedPageBreak/>
        <w:t>Além disso, outra</w:t>
      </w:r>
      <w:r w:rsidR="00DB4FA3" w:rsidRPr="006619A3">
        <w:rPr>
          <w:rFonts w:ascii="Candara" w:hAnsi="Candara"/>
          <w:sz w:val="24"/>
          <w:szCs w:val="24"/>
        </w:rPr>
        <w:t xml:space="preserve"> alternativa que abarca todas as metodologias supracitadas e que se destaca pelo contexto cultural digital é a</w:t>
      </w:r>
      <w:r w:rsidR="00281560" w:rsidRPr="006619A3">
        <w:rPr>
          <w:rFonts w:ascii="Candara" w:hAnsi="Candara"/>
          <w:sz w:val="24"/>
          <w:szCs w:val="24"/>
        </w:rPr>
        <w:t xml:space="preserve"> gamificação</w:t>
      </w:r>
      <w:r w:rsidR="00DB4FA3" w:rsidRPr="006619A3">
        <w:rPr>
          <w:rFonts w:ascii="Candara" w:hAnsi="Candara"/>
          <w:sz w:val="24"/>
          <w:szCs w:val="24"/>
        </w:rPr>
        <w:t xml:space="preserve">. </w:t>
      </w:r>
      <w:r w:rsidR="00281560" w:rsidRPr="006619A3">
        <w:rPr>
          <w:rFonts w:ascii="Candara" w:hAnsi="Candara"/>
          <w:sz w:val="24"/>
          <w:szCs w:val="24"/>
        </w:rPr>
        <w:t xml:space="preserve">Segundo </w:t>
      </w:r>
      <w:proofErr w:type="spellStart"/>
      <w:r w:rsidR="00281560" w:rsidRPr="006619A3">
        <w:rPr>
          <w:rFonts w:ascii="Candara" w:hAnsi="Candara"/>
          <w:sz w:val="24"/>
          <w:szCs w:val="24"/>
        </w:rPr>
        <w:t>Kapp</w:t>
      </w:r>
      <w:proofErr w:type="spellEnd"/>
      <w:r w:rsidR="00281560" w:rsidRPr="006619A3">
        <w:rPr>
          <w:rFonts w:ascii="Candara" w:hAnsi="Candara"/>
          <w:sz w:val="24"/>
          <w:szCs w:val="24"/>
        </w:rPr>
        <w:t xml:space="preserve"> (2012)</w:t>
      </w:r>
      <w:r w:rsidR="00281560" w:rsidRPr="006619A3">
        <w:rPr>
          <w:rFonts w:ascii="Candara" w:hAnsi="Candara"/>
          <w:i/>
          <w:iCs/>
          <w:sz w:val="24"/>
          <w:szCs w:val="24"/>
        </w:rPr>
        <w:t>,</w:t>
      </w:r>
      <w:r w:rsidR="00281560" w:rsidRPr="006619A3">
        <w:rPr>
          <w:rFonts w:ascii="Candara" w:hAnsi="Candara"/>
          <w:sz w:val="24"/>
          <w:szCs w:val="24"/>
        </w:rPr>
        <w:t> </w:t>
      </w:r>
      <w:proofErr w:type="spellStart"/>
      <w:r w:rsidR="00281560" w:rsidRPr="006619A3">
        <w:rPr>
          <w:rFonts w:ascii="Candara" w:hAnsi="Candara"/>
          <w:iCs/>
          <w:sz w:val="24"/>
          <w:szCs w:val="24"/>
        </w:rPr>
        <w:t>gamifica</w:t>
      </w:r>
      <w:r w:rsidR="00815828" w:rsidRPr="006619A3">
        <w:rPr>
          <w:rFonts w:ascii="Candara" w:hAnsi="Candara"/>
          <w:iCs/>
          <w:sz w:val="24"/>
          <w:szCs w:val="24"/>
        </w:rPr>
        <w:t>çã</w:t>
      </w:r>
      <w:r w:rsidR="00815828" w:rsidRPr="006619A3">
        <w:rPr>
          <w:rFonts w:ascii="Candara" w:hAnsi="Candara"/>
          <w:i/>
          <w:iCs/>
          <w:sz w:val="24"/>
          <w:szCs w:val="24"/>
        </w:rPr>
        <w:t>o</w:t>
      </w:r>
      <w:proofErr w:type="spellEnd"/>
      <w:r w:rsidR="00815828" w:rsidRPr="006619A3">
        <w:rPr>
          <w:rFonts w:ascii="Candara" w:hAnsi="Candara"/>
          <w:i/>
          <w:iCs/>
          <w:sz w:val="24"/>
          <w:szCs w:val="24"/>
        </w:rPr>
        <w:t xml:space="preserve"> </w:t>
      </w:r>
      <w:r w:rsidR="00281560" w:rsidRPr="006619A3">
        <w:rPr>
          <w:rFonts w:ascii="Candara" w:hAnsi="Candara"/>
          <w:sz w:val="24"/>
          <w:szCs w:val="24"/>
        </w:rPr>
        <w:t>consiste em apl</w:t>
      </w:r>
      <w:r w:rsidR="00815828" w:rsidRPr="006619A3">
        <w:rPr>
          <w:rFonts w:ascii="Candara" w:hAnsi="Candara"/>
          <w:sz w:val="24"/>
          <w:szCs w:val="24"/>
        </w:rPr>
        <w:t>icar elementos típicos de jogo (</w:t>
      </w:r>
      <w:r w:rsidR="00281560" w:rsidRPr="006619A3">
        <w:rPr>
          <w:rFonts w:ascii="Candara" w:hAnsi="Candara"/>
          <w:sz w:val="24"/>
          <w:szCs w:val="24"/>
        </w:rPr>
        <w:t>como por exemplo, </w:t>
      </w:r>
      <w:r w:rsidR="00815828" w:rsidRPr="006619A3">
        <w:rPr>
          <w:rFonts w:ascii="Candara" w:hAnsi="Candara"/>
          <w:sz w:val="24"/>
          <w:szCs w:val="24"/>
        </w:rPr>
        <w:t xml:space="preserve">narrativas ou </w:t>
      </w:r>
      <w:proofErr w:type="spellStart"/>
      <w:r w:rsidR="00281560" w:rsidRPr="006619A3">
        <w:rPr>
          <w:rFonts w:ascii="Candara" w:hAnsi="Candara"/>
          <w:i/>
          <w:sz w:val="24"/>
          <w:szCs w:val="24"/>
        </w:rPr>
        <w:t>storytelling</w:t>
      </w:r>
      <w:proofErr w:type="spellEnd"/>
      <w:r w:rsidR="00281560" w:rsidRPr="006619A3">
        <w:rPr>
          <w:rFonts w:ascii="Candara" w:hAnsi="Candara"/>
          <w:sz w:val="24"/>
          <w:szCs w:val="24"/>
        </w:rPr>
        <w:t xml:space="preserve">, </w:t>
      </w:r>
      <w:r w:rsidR="00815828" w:rsidRPr="006619A3">
        <w:rPr>
          <w:rFonts w:ascii="Candara" w:hAnsi="Candara"/>
          <w:sz w:val="24"/>
          <w:szCs w:val="24"/>
        </w:rPr>
        <w:t xml:space="preserve">objetivos, </w:t>
      </w:r>
      <w:r w:rsidR="00281560" w:rsidRPr="006619A3">
        <w:rPr>
          <w:rFonts w:ascii="Candara" w:hAnsi="Candara"/>
          <w:sz w:val="24"/>
          <w:szCs w:val="24"/>
        </w:rPr>
        <w:t xml:space="preserve">pontuação, fases, </w:t>
      </w:r>
      <w:r w:rsidR="00815828" w:rsidRPr="006619A3">
        <w:rPr>
          <w:rFonts w:ascii="Candara" w:hAnsi="Candara"/>
          <w:sz w:val="24"/>
          <w:szCs w:val="24"/>
        </w:rPr>
        <w:t xml:space="preserve">competição, regras, entre outras) </w:t>
      </w:r>
      <w:r w:rsidR="00281560" w:rsidRPr="006619A3">
        <w:rPr>
          <w:rFonts w:ascii="Candara" w:hAnsi="Candara"/>
          <w:sz w:val="24"/>
          <w:szCs w:val="24"/>
        </w:rPr>
        <w:t xml:space="preserve">para tornar o ensino e aprendizagem mais </w:t>
      </w:r>
      <w:r w:rsidR="00815828" w:rsidRPr="006619A3">
        <w:rPr>
          <w:rFonts w:ascii="Candara" w:hAnsi="Candara"/>
          <w:sz w:val="24"/>
          <w:szCs w:val="24"/>
        </w:rPr>
        <w:t>estimulante</w:t>
      </w:r>
      <w:r w:rsidR="00281560" w:rsidRPr="006619A3">
        <w:rPr>
          <w:rFonts w:ascii="Candara" w:hAnsi="Candara"/>
          <w:sz w:val="24"/>
          <w:szCs w:val="24"/>
        </w:rPr>
        <w:t xml:space="preserve">s e </w:t>
      </w:r>
      <w:r w:rsidR="00815828" w:rsidRPr="006619A3">
        <w:rPr>
          <w:rFonts w:ascii="Candara" w:hAnsi="Candara"/>
          <w:sz w:val="24"/>
          <w:szCs w:val="24"/>
        </w:rPr>
        <w:t>contextualizada</w:t>
      </w:r>
      <w:r w:rsidR="00281560" w:rsidRPr="006619A3">
        <w:rPr>
          <w:rFonts w:ascii="Candara" w:hAnsi="Candara"/>
          <w:sz w:val="24"/>
          <w:szCs w:val="24"/>
        </w:rPr>
        <w:t>. Dessa maneira, torna-se</w:t>
      </w:r>
      <w:r w:rsidR="00281560" w:rsidRPr="006619A3">
        <w:rPr>
          <w:rFonts w:ascii="Candara" w:hAnsi="Candara"/>
          <w:bCs/>
          <w:sz w:val="24"/>
          <w:szCs w:val="24"/>
        </w:rPr>
        <w:t> </w:t>
      </w:r>
      <w:r w:rsidR="00281560" w:rsidRPr="006619A3">
        <w:rPr>
          <w:rFonts w:ascii="Candara" w:hAnsi="Candara"/>
          <w:sz w:val="24"/>
          <w:szCs w:val="24"/>
        </w:rPr>
        <w:t>possível</w:t>
      </w:r>
      <w:r w:rsidR="00815828" w:rsidRPr="006619A3">
        <w:rPr>
          <w:rFonts w:ascii="Candara" w:hAnsi="Candara"/>
          <w:bCs/>
          <w:sz w:val="24"/>
          <w:szCs w:val="24"/>
        </w:rPr>
        <w:t xml:space="preserve"> escolher </w:t>
      </w:r>
      <w:r w:rsidR="00281560" w:rsidRPr="006619A3">
        <w:rPr>
          <w:rFonts w:ascii="Candara" w:hAnsi="Candara"/>
          <w:bCs/>
          <w:sz w:val="24"/>
          <w:szCs w:val="24"/>
        </w:rPr>
        <w:t>diferentes itens para construir o seu próprio jogo</w:t>
      </w:r>
      <w:r w:rsidR="00281560" w:rsidRPr="006619A3">
        <w:rPr>
          <w:rFonts w:ascii="Candara" w:hAnsi="Candara"/>
          <w:sz w:val="24"/>
          <w:szCs w:val="24"/>
        </w:rPr>
        <w:t> (</w:t>
      </w:r>
      <w:r>
        <w:rPr>
          <w:rFonts w:ascii="Candara" w:hAnsi="Candara"/>
          <w:sz w:val="24"/>
          <w:szCs w:val="24"/>
        </w:rPr>
        <w:t>pode-se estimular a criação por parte dos</w:t>
      </w:r>
      <w:r w:rsidR="00281560" w:rsidRPr="006619A3">
        <w:rPr>
          <w:rFonts w:ascii="Candara" w:hAnsi="Candara"/>
          <w:sz w:val="24"/>
          <w:szCs w:val="24"/>
        </w:rPr>
        <w:t xml:space="preserve"> estudantes) ou </w:t>
      </w:r>
      <w:r>
        <w:rPr>
          <w:rFonts w:ascii="Candara" w:hAnsi="Candara"/>
          <w:bCs/>
          <w:sz w:val="24"/>
          <w:szCs w:val="24"/>
        </w:rPr>
        <w:t xml:space="preserve">adaptar </w:t>
      </w:r>
      <w:r w:rsidR="00281560" w:rsidRPr="006619A3">
        <w:rPr>
          <w:rFonts w:ascii="Candara" w:hAnsi="Candara"/>
          <w:bCs/>
          <w:sz w:val="24"/>
          <w:szCs w:val="24"/>
        </w:rPr>
        <w:t>modelos</w:t>
      </w:r>
      <w:r>
        <w:rPr>
          <w:rFonts w:ascii="Candara" w:hAnsi="Candara"/>
          <w:bCs/>
          <w:sz w:val="24"/>
          <w:szCs w:val="24"/>
        </w:rPr>
        <w:t xml:space="preserve"> </w:t>
      </w:r>
      <w:r w:rsidR="00281560" w:rsidRPr="006619A3">
        <w:rPr>
          <w:rFonts w:ascii="Candara" w:hAnsi="Candara"/>
          <w:sz w:val="24"/>
          <w:szCs w:val="24"/>
        </w:rPr>
        <w:t xml:space="preserve">já concebidos por outros professores. Essa adaptação é conhecida como “Jogos sérios” e também como “aprendizagem baseada em jogos”. </w:t>
      </w:r>
    </w:p>
    <w:p w:rsidR="005C7981" w:rsidRPr="006619A3" w:rsidRDefault="00815828" w:rsidP="007D1352">
      <w:pPr>
        <w:pStyle w:val="Default"/>
        <w:spacing w:line="360" w:lineRule="auto"/>
        <w:ind w:firstLine="708"/>
        <w:jc w:val="both"/>
        <w:rPr>
          <w:rFonts w:ascii="Candara" w:hAnsi="Candara"/>
        </w:rPr>
      </w:pPr>
      <w:r w:rsidRPr="006619A3">
        <w:rPr>
          <w:rFonts w:ascii="Candara" w:hAnsi="Candara" w:cstheme="minorBidi"/>
          <w:color w:val="auto"/>
        </w:rPr>
        <w:t>Em suma, a</w:t>
      </w:r>
      <w:r w:rsidR="005C7981" w:rsidRPr="006619A3">
        <w:rPr>
          <w:rFonts w:ascii="Candara" w:hAnsi="Candara"/>
        </w:rPr>
        <w:t xml:space="preserve"> flexibilidade proporcionada pela tecnologia digital permite que o processo educacional aconteça de forma integrada à realidade do estudante, em diferentes momentos</w:t>
      </w:r>
      <w:r w:rsidR="00501F72" w:rsidRPr="006619A3">
        <w:rPr>
          <w:rFonts w:ascii="Candara" w:hAnsi="Candara"/>
        </w:rPr>
        <w:t xml:space="preserve"> e espaços (físicos e virtuais),</w:t>
      </w:r>
      <w:r w:rsidR="005C7981" w:rsidRPr="006619A3">
        <w:rPr>
          <w:rFonts w:ascii="Candara" w:hAnsi="Candara"/>
        </w:rPr>
        <w:t xml:space="preserve"> com a construção coletiva do conhecimento aplicado, a partir das experiências individuais acumuladas em sua jornada. </w:t>
      </w:r>
    </w:p>
    <w:p w:rsidR="008D026E" w:rsidRPr="006619A3" w:rsidRDefault="00A73BC9" w:rsidP="007D1352">
      <w:pPr>
        <w:pStyle w:val="Default"/>
        <w:spacing w:line="360" w:lineRule="auto"/>
        <w:ind w:firstLine="708"/>
        <w:jc w:val="both"/>
        <w:rPr>
          <w:rFonts w:ascii="Candara" w:hAnsi="Candara"/>
        </w:rPr>
      </w:pPr>
      <w:r w:rsidRPr="006619A3">
        <w:rPr>
          <w:rFonts w:ascii="Candara" w:hAnsi="Candara"/>
        </w:rPr>
        <w:t xml:space="preserve">Dentro desse conceito, estudantes e professores podem usufruir de recursos educacionais em diversos formatos, em qualquer momento e lugar. Essa abordagem vai ao encontro da popularização dos </w:t>
      </w:r>
      <w:proofErr w:type="spellStart"/>
      <w:r w:rsidRPr="006619A3">
        <w:rPr>
          <w:rFonts w:ascii="Candara" w:hAnsi="Candara"/>
          <w:i/>
        </w:rPr>
        <w:t>smatphones</w:t>
      </w:r>
      <w:proofErr w:type="spellEnd"/>
      <w:r w:rsidR="00501F72" w:rsidRPr="006619A3">
        <w:rPr>
          <w:rFonts w:ascii="Candara" w:hAnsi="Candara"/>
        </w:rPr>
        <w:t xml:space="preserve">, </w:t>
      </w:r>
      <w:r w:rsidRPr="006619A3">
        <w:rPr>
          <w:rFonts w:ascii="Candara" w:hAnsi="Candara"/>
        </w:rPr>
        <w:t xml:space="preserve">do acesso </w:t>
      </w:r>
      <w:r w:rsidR="009E2AD7" w:rsidRPr="006619A3">
        <w:rPr>
          <w:rFonts w:ascii="Candara" w:hAnsi="Candara"/>
        </w:rPr>
        <w:t>à</w:t>
      </w:r>
      <w:r w:rsidRPr="006619A3">
        <w:rPr>
          <w:rFonts w:ascii="Candara" w:hAnsi="Candara"/>
        </w:rPr>
        <w:t xml:space="preserve"> internet por dados (3G, 4G)</w:t>
      </w:r>
      <w:r w:rsidR="00501F72" w:rsidRPr="006619A3">
        <w:rPr>
          <w:rFonts w:ascii="Candara" w:hAnsi="Candara"/>
        </w:rPr>
        <w:t xml:space="preserve"> e da decorrente cultura digital em construção. </w:t>
      </w:r>
    </w:p>
    <w:p w:rsidR="00A73BC9" w:rsidRPr="006619A3" w:rsidRDefault="00501F72" w:rsidP="007D1352">
      <w:pPr>
        <w:pStyle w:val="Default"/>
        <w:spacing w:line="360" w:lineRule="auto"/>
        <w:ind w:firstLine="284"/>
        <w:jc w:val="both"/>
        <w:rPr>
          <w:rFonts w:ascii="Candara" w:hAnsi="Candara"/>
        </w:rPr>
      </w:pPr>
      <w:r w:rsidRPr="006619A3">
        <w:rPr>
          <w:rFonts w:ascii="Candara" w:hAnsi="Candara"/>
        </w:rPr>
        <w:t>Cabe, p</w:t>
      </w:r>
      <w:r w:rsidR="00A73BC9" w:rsidRPr="006619A3">
        <w:rPr>
          <w:rFonts w:ascii="Candara" w:hAnsi="Candara"/>
        </w:rPr>
        <w:t xml:space="preserve">ortanto, </w:t>
      </w:r>
      <w:r w:rsidRPr="006619A3">
        <w:rPr>
          <w:rFonts w:ascii="Candara" w:hAnsi="Candara"/>
        </w:rPr>
        <w:t>ressaltar</w:t>
      </w:r>
      <w:r w:rsidR="00A73BC9" w:rsidRPr="006619A3">
        <w:rPr>
          <w:rFonts w:ascii="Candara" w:hAnsi="Candara"/>
        </w:rPr>
        <w:t xml:space="preserve"> </w:t>
      </w:r>
      <w:r w:rsidRPr="006619A3">
        <w:rPr>
          <w:rFonts w:ascii="Candara" w:hAnsi="Candara"/>
        </w:rPr>
        <w:t>a importância da incorporação dessas</w:t>
      </w:r>
      <w:r w:rsidR="00A73BC9" w:rsidRPr="006619A3">
        <w:rPr>
          <w:rFonts w:ascii="Candara" w:hAnsi="Candara"/>
        </w:rPr>
        <w:t xml:space="preserve"> inovações tecnológicas </w:t>
      </w:r>
      <w:r w:rsidRPr="006619A3">
        <w:rPr>
          <w:rFonts w:ascii="Candara" w:hAnsi="Candara"/>
        </w:rPr>
        <w:t>em harmonia com abordagens pedagógicas para a promoção de um processo de ensino e aprendizagem mais significante e contextualizado</w:t>
      </w:r>
      <w:r w:rsidR="00A73BC9" w:rsidRPr="006619A3">
        <w:rPr>
          <w:rFonts w:ascii="Candara" w:hAnsi="Candara"/>
        </w:rPr>
        <w:t xml:space="preserve">. </w:t>
      </w:r>
    </w:p>
    <w:p w:rsidR="00A73BC9" w:rsidRPr="006619A3" w:rsidRDefault="00A73BC9" w:rsidP="00281560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:rsidR="004E3AAF" w:rsidRPr="007D1352" w:rsidRDefault="004E3AAF" w:rsidP="007D1352">
      <w:pPr>
        <w:spacing w:after="0" w:line="240" w:lineRule="auto"/>
        <w:jc w:val="both"/>
        <w:rPr>
          <w:rFonts w:ascii="Candara" w:hAnsi="Candara"/>
          <w:b/>
          <w:sz w:val="24"/>
          <w:szCs w:val="24"/>
        </w:rPr>
      </w:pPr>
      <w:r w:rsidRPr="007D1352">
        <w:rPr>
          <w:rFonts w:ascii="Candara" w:hAnsi="Candara"/>
          <w:b/>
          <w:sz w:val="24"/>
          <w:szCs w:val="24"/>
        </w:rPr>
        <w:t xml:space="preserve">Considerações </w:t>
      </w:r>
    </w:p>
    <w:p w:rsidR="00A73BC9" w:rsidRPr="006619A3" w:rsidRDefault="00A73BC9" w:rsidP="00281560">
      <w:pPr>
        <w:autoSpaceDE w:val="0"/>
        <w:autoSpaceDN w:val="0"/>
        <w:adjustRightInd w:val="0"/>
        <w:spacing w:after="0" w:line="240" w:lineRule="auto"/>
        <w:rPr>
          <w:rFonts w:ascii="Candara" w:hAnsi="Candara" w:cs="Seravek Light"/>
          <w:color w:val="000000"/>
          <w:sz w:val="24"/>
          <w:szCs w:val="24"/>
        </w:rPr>
      </w:pPr>
    </w:p>
    <w:p w:rsidR="00A73BC9" w:rsidRPr="006619A3" w:rsidRDefault="000C3C18" w:rsidP="007D1352">
      <w:pPr>
        <w:pStyle w:val="Default"/>
        <w:spacing w:line="360" w:lineRule="auto"/>
        <w:ind w:firstLine="708"/>
        <w:jc w:val="both"/>
        <w:rPr>
          <w:rFonts w:ascii="Candara" w:hAnsi="Candara"/>
        </w:rPr>
      </w:pPr>
      <w:r w:rsidRPr="006619A3">
        <w:rPr>
          <w:rFonts w:ascii="Candara" w:hAnsi="Candara" w:cstheme="minorBidi"/>
          <w:color w:val="auto"/>
        </w:rPr>
        <w:t>O</w:t>
      </w:r>
      <w:r w:rsidR="00A73BC9" w:rsidRPr="006619A3">
        <w:rPr>
          <w:rFonts w:ascii="Candara" w:hAnsi="Candara" w:cstheme="minorBidi"/>
          <w:color w:val="auto"/>
        </w:rPr>
        <w:t xml:space="preserve"> início de século XXI</w:t>
      </w:r>
      <w:r w:rsidRPr="006619A3">
        <w:rPr>
          <w:rFonts w:ascii="Candara" w:hAnsi="Candara" w:cstheme="minorBidi"/>
          <w:color w:val="auto"/>
        </w:rPr>
        <w:t xml:space="preserve"> está sendo marcado por</w:t>
      </w:r>
      <w:r w:rsidR="00A73BC9" w:rsidRPr="006619A3">
        <w:rPr>
          <w:rFonts w:ascii="Candara" w:hAnsi="Candara" w:cstheme="minorBidi"/>
          <w:color w:val="auto"/>
        </w:rPr>
        <w:t xml:space="preserve"> </w:t>
      </w:r>
      <w:r w:rsidRPr="006619A3">
        <w:rPr>
          <w:rFonts w:ascii="Candara" w:hAnsi="Candara" w:cstheme="minorBidi"/>
          <w:color w:val="auto"/>
        </w:rPr>
        <w:t>diversas transformações nas esferas sociais, econômicas e</w:t>
      </w:r>
      <w:r w:rsidR="00A73BC9" w:rsidRPr="006619A3">
        <w:rPr>
          <w:rFonts w:ascii="Candara" w:hAnsi="Candara" w:cstheme="minorBidi"/>
          <w:color w:val="auto"/>
        </w:rPr>
        <w:t xml:space="preserve"> culturais. Essas mudanças em escalas globais acontecem </w:t>
      </w:r>
      <w:r w:rsidRPr="006619A3">
        <w:rPr>
          <w:rFonts w:ascii="Candara" w:hAnsi="Candara" w:cstheme="minorBidi"/>
          <w:color w:val="auto"/>
        </w:rPr>
        <w:t>com muita velocidade</w:t>
      </w:r>
      <w:r w:rsidR="00A73BC9" w:rsidRPr="006619A3">
        <w:rPr>
          <w:rFonts w:ascii="Candara" w:hAnsi="Candara" w:cstheme="minorBidi"/>
          <w:color w:val="auto"/>
        </w:rPr>
        <w:t xml:space="preserve">, cuja rapidez muitas vezes não fornece o tempo necessário para </w:t>
      </w:r>
      <w:r w:rsidRPr="006619A3">
        <w:rPr>
          <w:rFonts w:ascii="Candara" w:hAnsi="Candara" w:cstheme="minorBidi"/>
          <w:color w:val="auto"/>
        </w:rPr>
        <w:t xml:space="preserve">que se possa </w:t>
      </w:r>
      <w:r w:rsidR="00A73BC9" w:rsidRPr="006619A3">
        <w:rPr>
          <w:rFonts w:ascii="Candara" w:hAnsi="Candara" w:cstheme="minorBidi"/>
          <w:color w:val="auto"/>
        </w:rPr>
        <w:t>refletir sobre sua influência</w:t>
      </w:r>
      <w:r w:rsidR="00542F53" w:rsidRPr="006619A3">
        <w:rPr>
          <w:rFonts w:ascii="Candara" w:hAnsi="Candara" w:cstheme="minorBidi"/>
          <w:color w:val="auto"/>
        </w:rPr>
        <w:t xml:space="preserve"> </w:t>
      </w:r>
      <w:r w:rsidR="00A73BC9" w:rsidRPr="006619A3">
        <w:rPr>
          <w:rFonts w:ascii="Candara" w:hAnsi="Candara"/>
        </w:rPr>
        <w:t xml:space="preserve">no sistema cognitivo e tampouco para realizar uma ressignificação sobre sua finalidade. </w:t>
      </w:r>
    </w:p>
    <w:p w:rsidR="00A73BC9" w:rsidRPr="006619A3" w:rsidRDefault="00A73BC9" w:rsidP="007D13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ndara" w:hAnsi="Candara"/>
          <w:sz w:val="24"/>
          <w:szCs w:val="24"/>
        </w:rPr>
      </w:pPr>
      <w:r w:rsidRPr="006619A3">
        <w:rPr>
          <w:rFonts w:ascii="Candara" w:hAnsi="Candara"/>
          <w:sz w:val="24"/>
          <w:szCs w:val="24"/>
        </w:rPr>
        <w:t xml:space="preserve">Em outras palavras, as </w:t>
      </w:r>
      <w:r w:rsidR="000C3C18" w:rsidRPr="006619A3">
        <w:rPr>
          <w:rFonts w:ascii="Candara" w:hAnsi="Candara"/>
          <w:sz w:val="24"/>
          <w:szCs w:val="24"/>
        </w:rPr>
        <w:t xml:space="preserve">emergentes </w:t>
      </w:r>
      <w:r w:rsidRPr="006619A3">
        <w:rPr>
          <w:rFonts w:ascii="Candara" w:hAnsi="Candara"/>
          <w:sz w:val="24"/>
          <w:szCs w:val="24"/>
        </w:rPr>
        <w:t>soluções digitais foram rapidamente incorporadas às rotinas das sociedades pelo mundo</w:t>
      </w:r>
      <w:r w:rsidR="000C3C18" w:rsidRPr="006619A3">
        <w:rPr>
          <w:rFonts w:ascii="Candara" w:hAnsi="Candara"/>
          <w:sz w:val="24"/>
          <w:szCs w:val="24"/>
        </w:rPr>
        <w:t xml:space="preserve">, </w:t>
      </w:r>
      <w:r w:rsidRPr="006619A3">
        <w:rPr>
          <w:rFonts w:ascii="Candara" w:hAnsi="Candara"/>
          <w:sz w:val="24"/>
          <w:szCs w:val="24"/>
        </w:rPr>
        <w:t>refle</w:t>
      </w:r>
      <w:r w:rsidR="000C3C18" w:rsidRPr="006619A3">
        <w:rPr>
          <w:rFonts w:ascii="Candara" w:hAnsi="Candara"/>
          <w:sz w:val="24"/>
          <w:szCs w:val="24"/>
        </w:rPr>
        <w:t>tindo</w:t>
      </w:r>
      <w:r w:rsidRPr="006619A3">
        <w:rPr>
          <w:rFonts w:ascii="Candara" w:hAnsi="Candara"/>
          <w:sz w:val="24"/>
          <w:szCs w:val="24"/>
        </w:rPr>
        <w:t xml:space="preserve"> </w:t>
      </w:r>
      <w:r w:rsidR="000C3C18" w:rsidRPr="006619A3">
        <w:rPr>
          <w:rFonts w:ascii="Candara" w:hAnsi="Candara"/>
          <w:sz w:val="24"/>
          <w:szCs w:val="24"/>
        </w:rPr>
        <w:t>diretamente na mudança de protocolos</w:t>
      </w:r>
      <w:r w:rsidRPr="006619A3">
        <w:rPr>
          <w:rFonts w:ascii="Candara" w:hAnsi="Candara"/>
          <w:sz w:val="24"/>
          <w:szCs w:val="24"/>
        </w:rPr>
        <w:t xml:space="preserve"> </w:t>
      </w:r>
      <w:r w:rsidR="000C3C18" w:rsidRPr="006619A3">
        <w:rPr>
          <w:rFonts w:ascii="Candara" w:hAnsi="Candara"/>
          <w:sz w:val="24"/>
          <w:szCs w:val="24"/>
        </w:rPr>
        <w:t xml:space="preserve">de comunicação, resultando em </w:t>
      </w:r>
      <w:r w:rsidRPr="006619A3">
        <w:rPr>
          <w:rFonts w:ascii="Candara" w:hAnsi="Candara"/>
          <w:sz w:val="24"/>
          <w:szCs w:val="24"/>
        </w:rPr>
        <w:t xml:space="preserve">diferentes dinâmicas e gerando novos sentidos às relações humanas. </w:t>
      </w:r>
    </w:p>
    <w:p w:rsidR="00542F53" w:rsidRPr="006619A3" w:rsidRDefault="00A73BC9" w:rsidP="007D13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ndara" w:hAnsi="Candara"/>
          <w:sz w:val="24"/>
          <w:szCs w:val="24"/>
        </w:rPr>
      </w:pPr>
      <w:r w:rsidRPr="006619A3">
        <w:rPr>
          <w:rFonts w:ascii="Candara" w:hAnsi="Candara"/>
          <w:sz w:val="24"/>
          <w:szCs w:val="24"/>
        </w:rPr>
        <w:lastRenderedPageBreak/>
        <w:t>Com a diversidade de ferramentas de comunicação disponíveis (celular, e-mail, aplicativos, SMS, áudios, vídeos) e a praticidade de acessar um determinado conteúdo a qualquer momento e lugar</w:t>
      </w:r>
      <w:r w:rsidR="009A7B49">
        <w:rPr>
          <w:rFonts w:ascii="Candara" w:hAnsi="Candara"/>
          <w:sz w:val="24"/>
          <w:szCs w:val="24"/>
        </w:rPr>
        <w:t xml:space="preserve">, alteraram-se não só os meios, </w:t>
      </w:r>
      <w:r w:rsidRPr="006619A3">
        <w:rPr>
          <w:rFonts w:ascii="Candara" w:hAnsi="Candara"/>
          <w:sz w:val="24"/>
          <w:szCs w:val="24"/>
        </w:rPr>
        <w:t>a maneira de socializa</w:t>
      </w:r>
      <w:r w:rsidR="000C3C18" w:rsidRPr="006619A3">
        <w:rPr>
          <w:rFonts w:ascii="Candara" w:hAnsi="Candara"/>
          <w:sz w:val="24"/>
          <w:szCs w:val="24"/>
        </w:rPr>
        <w:t>ção e aprendizagem, mas também a</w:t>
      </w:r>
      <w:r w:rsidRPr="006619A3">
        <w:rPr>
          <w:rFonts w:ascii="Candara" w:hAnsi="Candara"/>
          <w:sz w:val="24"/>
          <w:szCs w:val="24"/>
        </w:rPr>
        <w:t xml:space="preserve"> percepção sobre o mundo.</w:t>
      </w:r>
    </w:p>
    <w:p w:rsidR="005C4610" w:rsidRPr="006619A3" w:rsidRDefault="000C3C18" w:rsidP="00281560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6619A3">
        <w:rPr>
          <w:rFonts w:ascii="Candara" w:hAnsi="Candara"/>
          <w:sz w:val="24"/>
          <w:szCs w:val="24"/>
        </w:rPr>
        <w:t>Por conseguinte, p</w:t>
      </w:r>
      <w:r w:rsidR="00B3508A" w:rsidRPr="006619A3">
        <w:rPr>
          <w:rFonts w:ascii="Candara" w:hAnsi="Candara"/>
          <w:sz w:val="24"/>
          <w:szCs w:val="24"/>
        </w:rPr>
        <w:t xml:space="preserve">ara ensinar </w:t>
      </w:r>
      <w:r w:rsidRPr="006619A3">
        <w:rPr>
          <w:rFonts w:ascii="Candara" w:hAnsi="Candara"/>
          <w:sz w:val="24"/>
          <w:szCs w:val="24"/>
        </w:rPr>
        <w:t>n</w:t>
      </w:r>
      <w:r w:rsidR="00B3508A" w:rsidRPr="006619A3">
        <w:rPr>
          <w:rFonts w:ascii="Candara" w:hAnsi="Candara"/>
          <w:sz w:val="24"/>
          <w:szCs w:val="24"/>
        </w:rPr>
        <w:t xml:space="preserve">o século XXI, </w:t>
      </w:r>
      <w:r w:rsidRPr="006619A3">
        <w:rPr>
          <w:rFonts w:ascii="Candara" w:hAnsi="Candara"/>
          <w:sz w:val="24"/>
          <w:szCs w:val="24"/>
        </w:rPr>
        <w:t xml:space="preserve">além de compreender o contexto no qual está inserido e refletir criticamente sobre isso, </w:t>
      </w:r>
      <w:r w:rsidR="00B3508A" w:rsidRPr="006619A3">
        <w:rPr>
          <w:rFonts w:ascii="Candara" w:hAnsi="Candara"/>
          <w:sz w:val="24"/>
          <w:szCs w:val="24"/>
        </w:rPr>
        <w:t>os professores devem usar ferramentas do século XXI</w:t>
      </w:r>
      <w:r w:rsidRPr="006619A3">
        <w:rPr>
          <w:rFonts w:ascii="Candara" w:hAnsi="Candara"/>
          <w:sz w:val="24"/>
          <w:szCs w:val="24"/>
        </w:rPr>
        <w:t>.</w:t>
      </w:r>
      <w:r w:rsidR="00B3508A" w:rsidRPr="006619A3">
        <w:rPr>
          <w:rFonts w:ascii="Candara" w:hAnsi="Candara"/>
          <w:sz w:val="24"/>
          <w:szCs w:val="24"/>
        </w:rPr>
        <w:t xml:space="preserve"> </w:t>
      </w:r>
    </w:p>
    <w:p w:rsidR="00A73BC9" w:rsidRPr="006619A3" w:rsidRDefault="00B3508A" w:rsidP="007D13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ndara" w:hAnsi="Candara"/>
          <w:sz w:val="24"/>
          <w:szCs w:val="24"/>
        </w:rPr>
      </w:pPr>
      <w:r w:rsidRPr="006619A3">
        <w:rPr>
          <w:rFonts w:ascii="Candara" w:hAnsi="Candara"/>
          <w:sz w:val="24"/>
          <w:szCs w:val="24"/>
        </w:rPr>
        <w:t>Salas de aula com suportes tecnológicos disponíveis, com regras de uso e conduta bem definid</w:t>
      </w:r>
      <w:r w:rsidR="009A7B49">
        <w:rPr>
          <w:rFonts w:ascii="Candara" w:hAnsi="Candara"/>
          <w:sz w:val="24"/>
          <w:szCs w:val="24"/>
        </w:rPr>
        <w:t>a</w:t>
      </w:r>
      <w:r w:rsidRPr="006619A3">
        <w:rPr>
          <w:rFonts w:ascii="Candara" w:hAnsi="Candara"/>
          <w:sz w:val="24"/>
          <w:szCs w:val="24"/>
        </w:rPr>
        <w:t xml:space="preserve">s, proporcionam uma riqueza de recursos que expandem os campos sensoriais e da consciência. E que, portanto, possuem potencial </w:t>
      </w:r>
      <w:r w:rsidR="001E15EB">
        <w:rPr>
          <w:rFonts w:ascii="Candara" w:hAnsi="Candara"/>
          <w:sz w:val="24"/>
          <w:szCs w:val="24"/>
        </w:rPr>
        <w:t>para</w:t>
      </w:r>
      <w:r w:rsidRPr="006619A3">
        <w:rPr>
          <w:rFonts w:ascii="Candara" w:hAnsi="Candara"/>
          <w:sz w:val="24"/>
          <w:szCs w:val="24"/>
        </w:rPr>
        <w:t xml:space="preserve"> criar estímulos</w:t>
      </w:r>
      <w:r w:rsidR="005C4610" w:rsidRPr="006619A3">
        <w:rPr>
          <w:rFonts w:ascii="Candara" w:hAnsi="Candara"/>
          <w:sz w:val="24"/>
          <w:szCs w:val="24"/>
        </w:rPr>
        <w:t>, gerar significância ao relacionar-se na prática com o meio</w:t>
      </w:r>
      <w:r w:rsidRPr="006619A3">
        <w:rPr>
          <w:rFonts w:ascii="Candara" w:hAnsi="Candara"/>
          <w:sz w:val="24"/>
          <w:szCs w:val="24"/>
        </w:rPr>
        <w:t xml:space="preserve"> e engajar os estudantes no processo de aprendizagem.</w:t>
      </w:r>
    </w:p>
    <w:p w:rsidR="005C4610" w:rsidRPr="006619A3" w:rsidRDefault="001154C8" w:rsidP="007D1352">
      <w:pPr>
        <w:pStyle w:val="Pa1"/>
        <w:spacing w:line="360" w:lineRule="auto"/>
        <w:ind w:firstLine="708"/>
        <w:jc w:val="both"/>
        <w:rPr>
          <w:rFonts w:ascii="Candara" w:hAnsi="Candara"/>
        </w:rPr>
      </w:pPr>
      <w:r w:rsidRPr="006619A3">
        <w:rPr>
          <w:rFonts w:ascii="Candara" w:hAnsi="Candara"/>
        </w:rPr>
        <w:t xml:space="preserve">Ao pensar em um ambiente de ensino e aprendizagem tradicional como a sala de aula, por exemplo, a conexão professor-estudante é perdida assim que se encerra o período de aula. </w:t>
      </w:r>
      <w:r w:rsidR="005C4610" w:rsidRPr="006619A3">
        <w:rPr>
          <w:rFonts w:ascii="Candara" w:hAnsi="Candara"/>
        </w:rPr>
        <w:t xml:space="preserve">Logo, </w:t>
      </w:r>
      <w:r w:rsidRPr="006619A3">
        <w:rPr>
          <w:rFonts w:ascii="Candara" w:hAnsi="Candara"/>
        </w:rPr>
        <w:t xml:space="preserve">o longo período entre as aulas </w:t>
      </w:r>
      <w:r w:rsidR="005C4610" w:rsidRPr="006619A3">
        <w:rPr>
          <w:rFonts w:ascii="Candara" w:hAnsi="Candara"/>
        </w:rPr>
        <w:t xml:space="preserve">torna-se um ofensor e </w:t>
      </w:r>
      <w:r w:rsidRPr="006619A3">
        <w:rPr>
          <w:rFonts w:ascii="Candara" w:hAnsi="Candara"/>
        </w:rPr>
        <w:t xml:space="preserve">cria uma barreira de espaço e tempo, traduzida, </w:t>
      </w:r>
      <w:r w:rsidRPr="006619A3">
        <w:rPr>
          <w:rFonts w:ascii="Candara" w:hAnsi="Candara"/>
          <w:i/>
        </w:rPr>
        <w:t>grosso modo</w:t>
      </w:r>
      <w:r w:rsidRPr="006619A3">
        <w:rPr>
          <w:rFonts w:ascii="Candara" w:hAnsi="Candara"/>
        </w:rPr>
        <w:t xml:space="preserve">, em um distanciamento na relação </w:t>
      </w:r>
      <w:r w:rsidR="001E15EB">
        <w:rPr>
          <w:rFonts w:ascii="Candara" w:hAnsi="Candara"/>
        </w:rPr>
        <w:t xml:space="preserve">com o objeto de estudo e </w:t>
      </w:r>
      <w:r w:rsidRPr="006619A3">
        <w:rPr>
          <w:rFonts w:ascii="Candara" w:hAnsi="Candara"/>
        </w:rPr>
        <w:t xml:space="preserve">de confiança </w:t>
      </w:r>
      <w:r w:rsidR="001E15EB">
        <w:rPr>
          <w:rFonts w:ascii="Candara" w:hAnsi="Candara"/>
        </w:rPr>
        <w:t xml:space="preserve">(necessária) </w:t>
      </w:r>
      <w:r w:rsidRPr="006619A3">
        <w:rPr>
          <w:rFonts w:ascii="Candara" w:hAnsi="Candara"/>
        </w:rPr>
        <w:t xml:space="preserve">entre os sujeitos envolvidos. </w:t>
      </w:r>
    </w:p>
    <w:p w:rsidR="001154C8" w:rsidRPr="006619A3" w:rsidRDefault="005C4610" w:rsidP="007D1352">
      <w:pPr>
        <w:pStyle w:val="Pa1"/>
        <w:spacing w:line="360" w:lineRule="auto"/>
        <w:ind w:firstLine="708"/>
        <w:jc w:val="both"/>
        <w:rPr>
          <w:rFonts w:ascii="Candara" w:hAnsi="Candara"/>
        </w:rPr>
      </w:pPr>
      <w:r w:rsidRPr="006619A3">
        <w:rPr>
          <w:rFonts w:ascii="Candara" w:hAnsi="Candara"/>
        </w:rPr>
        <w:t>Por outro lado</w:t>
      </w:r>
      <w:r w:rsidR="001154C8" w:rsidRPr="006619A3">
        <w:rPr>
          <w:rFonts w:ascii="Candara" w:hAnsi="Candara"/>
        </w:rPr>
        <w:t xml:space="preserve">, </w:t>
      </w:r>
      <w:r w:rsidRPr="006619A3">
        <w:rPr>
          <w:rFonts w:ascii="Candara" w:hAnsi="Candara"/>
        </w:rPr>
        <w:t xml:space="preserve">a incorporação de metodologias ativas suportadas por </w:t>
      </w:r>
      <w:r w:rsidR="001154C8" w:rsidRPr="006619A3">
        <w:rPr>
          <w:rFonts w:ascii="Candara" w:hAnsi="Candara"/>
        </w:rPr>
        <w:t>espaços colaborativos de ensino e aprendizagem digitais</w:t>
      </w:r>
      <w:r w:rsidRPr="006619A3">
        <w:rPr>
          <w:rFonts w:ascii="Candara" w:hAnsi="Candara"/>
        </w:rPr>
        <w:t xml:space="preserve">, </w:t>
      </w:r>
      <w:r w:rsidR="001154C8" w:rsidRPr="006619A3">
        <w:rPr>
          <w:rFonts w:ascii="Candara" w:hAnsi="Candara"/>
        </w:rPr>
        <w:t xml:space="preserve">podem </w:t>
      </w:r>
      <w:r w:rsidRPr="006619A3">
        <w:rPr>
          <w:rFonts w:ascii="Candara" w:hAnsi="Candara"/>
        </w:rPr>
        <w:t>potencializar</w:t>
      </w:r>
      <w:r w:rsidR="001154C8" w:rsidRPr="006619A3">
        <w:rPr>
          <w:rFonts w:ascii="Candara" w:hAnsi="Candara"/>
        </w:rPr>
        <w:t xml:space="preserve"> </w:t>
      </w:r>
      <w:r w:rsidRPr="006619A3">
        <w:rPr>
          <w:rFonts w:ascii="Candara" w:hAnsi="Candara"/>
        </w:rPr>
        <w:t>a comunicação, interação, colaboração, criatividade e pensamento crítico</w:t>
      </w:r>
      <w:r w:rsidR="001154C8" w:rsidRPr="006619A3">
        <w:rPr>
          <w:rFonts w:ascii="Candara" w:hAnsi="Candara"/>
        </w:rPr>
        <w:t xml:space="preserve">, auxiliando o professor a </w:t>
      </w:r>
      <w:r w:rsidRPr="006619A3">
        <w:rPr>
          <w:rFonts w:ascii="Candara" w:hAnsi="Candara"/>
        </w:rPr>
        <w:t xml:space="preserve">estabelecer vínculos e a </w:t>
      </w:r>
      <w:r w:rsidR="001154C8" w:rsidRPr="006619A3">
        <w:rPr>
          <w:rFonts w:ascii="Candara" w:hAnsi="Candara"/>
        </w:rPr>
        <w:t xml:space="preserve">conhecer melhor seus estudantes. </w:t>
      </w:r>
    </w:p>
    <w:p w:rsidR="00B3508A" w:rsidRPr="006619A3" w:rsidRDefault="005C4610" w:rsidP="007D13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ndara" w:hAnsi="Candara"/>
          <w:sz w:val="24"/>
          <w:szCs w:val="24"/>
        </w:rPr>
      </w:pPr>
      <w:r w:rsidRPr="006619A3">
        <w:rPr>
          <w:rFonts w:ascii="Candara" w:hAnsi="Candara"/>
          <w:sz w:val="24"/>
          <w:szCs w:val="24"/>
        </w:rPr>
        <w:t>Nesse sentido</w:t>
      </w:r>
      <w:r w:rsidR="00B3508A" w:rsidRPr="006619A3">
        <w:rPr>
          <w:rFonts w:ascii="Candara" w:hAnsi="Candara"/>
          <w:sz w:val="24"/>
          <w:szCs w:val="24"/>
        </w:rPr>
        <w:t xml:space="preserve">, cabe ressaltar que o uso e a finalidade da tecnologia pode ser </w:t>
      </w:r>
      <w:proofErr w:type="gramStart"/>
      <w:r w:rsidR="00B3508A" w:rsidRPr="006619A3">
        <w:rPr>
          <w:rFonts w:ascii="Candara" w:hAnsi="Candara"/>
          <w:sz w:val="24"/>
          <w:szCs w:val="24"/>
        </w:rPr>
        <w:t>alterada e moldada</w:t>
      </w:r>
      <w:proofErr w:type="gramEnd"/>
      <w:r w:rsidRPr="006619A3">
        <w:rPr>
          <w:rFonts w:ascii="Candara" w:hAnsi="Candara"/>
          <w:sz w:val="24"/>
          <w:szCs w:val="24"/>
        </w:rPr>
        <w:t xml:space="preserve"> segundo a definição de quem se apropria dela</w:t>
      </w:r>
      <w:r w:rsidR="00B3508A" w:rsidRPr="006619A3">
        <w:rPr>
          <w:rFonts w:ascii="Candara" w:hAnsi="Candara"/>
          <w:sz w:val="24"/>
          <w:szCs w:val="24"/>
        </w:rPr>
        <w:t>. Um exemplo disso é o GPS (</w:t>
      </w:r>
      <w:r w:rsidR="00B3508A" w:rsidRPr="006619A3">
        <w:rPr>
          <w:rFonts w:ascii="Candara" w:hAnsi="Candara"/>
          <w:i/>
          <w:sz w:val="24"/>
          <w:szCs w:val="24"/>
        </w:rPr>
        <w:t xml:space="preserve">Global </w:t>
      </w:r>
      <w:proofErr w:type="spellStart"/>
      <w:r w:rsidR="00B3508A" w:rsidRPr="006619A3">
        <w:rPr>
          <w:rFonts w:ascii="Candara" w:hAnsi="Candara"/>
          <w:i/>
          <w:sz w:val="24"/>
          <w:szCs w:val="24"/>
        </w:rPr>
        <w:t>Positioning</w:t>
      </w:r>
      <w:proofErr w:type="spellEnd"/>
      <w:r w:rsidR="00B3508A" w:rsidRPr="006619A3">
        <w:rPr>
          <w:rFonts w:ascii="Candara" w:hAnsi="Candara"/>
          <w:i/>
          <w:sz w:val="24"/>
          <w:szCs w:val="24"/>
        </w:rPr>
        <w:t xml:space="preserve"> System</w:t>
      </w:r>
      <w:r w:rsidR="00B3508A" w:rsidRPr="006619A3">
        <w:rPr>
          <w:rFonts w:ascii="Candara" w:hAnsi="Candara"/>
          <w:sz w:val="24"/>
          <w:szCs w:val="24"/>
        </w:rPr>
        <w:t>), criado inicialmente para fins militares e que ao longo do tempo se desenvolveu e desdobrou-se também como um recurso para aplicativos que enviam notícias atualizadas sobre o trânsito (</w:t>
      </w:r>
      <w:r w:rsidR="00FF6F3A" w:rsidRPr="006619A3">
        <w:rPr>
          <w:rFonts w:ascii="Candara" w:hAnsi="Candara"/>
          <w:sz w:val="24"/>
          <w:szCs w:val="24"/>
        </w:rPr>
        <w:t xml:space="preserve">p.ex.: </w:t>
      </w:r>
      <w:proofErr w:type="spellStart"/>
      <w:r w:rsidR="00B3508A" w:rsidRPr="006619A3">
        <w:rPr>
          <w:rFonts w:ascii="Candara" w:hAnsi="Candara"/>
          <w:i/>
          <w:sz w:val="24"/>
          <w:szCs w:val="24"/>
        </w:rPr>
        <w:t>waze</w:t>
      </w:r>
      <w:proofErr w:type="spellEnd"/>
      <w:r w:rsidR="00B3508A" w:rsidRPr="006619A3">
        <w:rPr>
          <w:rFonts w:ascii="Candara" w:hAnsi="Candara"/>
          <w:sz w:val="24"/>
          <w:szCs w:val="24"/>
        </w:rPr>
        <w:t>), para localizar os melhores pontos na cidade (</w:t>
      </w:r>
      <w:r w:rsidR="00FF6F3A" w:rsidRPr="006619A3">
        <w:rPr>
          <w:rFonts w:ascii="Candara" w:hAnsi="Candara"/>
          <w:sz w:val="24"/>
          <w:szCs w:val="24"/>
        </w:rPr>
        <w:t xml:space="preserve">p.ex.: </w:t>
      </w:r>
      <w:proofErr w:type="spellStart"/>
      <w:r w:rsidR="00B3508A" w:rsidRPr="006619A3">
        <w:rPr>
          <w:rFonts w:ascii="Candara" w:hAnsi="Candara"/>
          <w:i/>
          <w:sz w:val="24"/>
          <w:szCs w:val="24"/>
        </w:rPr>
        <w:t>Trip</w:t>
      </w:r>
      <w:proofErr w:type="spellEnd"/>
      <w:r w:rsidR="00B3508A" w:rsidRPr="006619A3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="00B3508A" w:rsidRPr="006619A3">
        <w:rPr>
          <w:rFonts w:ascii="Candara" w:hAnsi="Candara"/>
          <w:i/>
          <w:sz w:val="24"/>
          <w:szCs w:val="24"/>
        </w:rPr>
        <w:t>Advisor</w:t>
      </w:r>
      <w:proofErr w:type="spellEnd"/>
      <w:r w:rsidR="00B3508A" w:rsidRPr="006619A3">
        <w:rPr>
          <w:rFonts w:ascii="Candara" w:hAnsi="Candara"/>
          <w:sz w:val="24"/>
          <w:szCs w:val="24"/>
        </w:rPr>
        <w:t>), para conhecer pessoas e relacionar-se (</w:t>
      </w:r>
      <w:r w:rsidR="00FF6F3A" w:rsidRPr="006619A3">
        <w:rPr>
          <w:rFonts w:ascii="Candara" w:hAnsi="Candara"/>
          <w:sz w:val="24"/>
          <w:szCs w:val="24"/>
        </w:rPr>
        <w:t xml:space="preserve">p.ex.: </w:t>
      </w:r>
      <w:proofErr w:type="spellStart"/>
      <w:r w:rsidR="00B3508A" w:rsidRPr="006619A3">
        <w:rPr>
          <w:rFonts w:ascii="Candara" w:hAnsi="Candara"/>
          <w:i/>
          <w:sz w:val="24"/>
          <w:szCs w:val="24"/>
        </w:rPr>
        <w:t>Tinder</w:t>
      </w:r>
      <w:proofErr w:type="spellEnd"/>
      <w:r w:rsidRPr="006619A3">
        <w:rPr>
          <w:rFonts w:ascii="Candara" w:hAnsi="Candara"/>
          <w:sz w:val="24"/>
          <w:szCs w:val="24"/>
        </w:rPr>
        <w:t xml:space="preserve">), </w:t>
      </w:r>
      <w:r w:rsidR="00FF6F3A" w:rsidRPr="006619A3">
        <w:rPr>
          <w:rFonts w:ascii="Candara" w:hAnsi="Candara"/>
          <w:sz w:val="24"/>
          <w:szCs w:val="24"/>
        </w:rPr>
        <w:t xml:space="preserve">para conhecer a melhor rota do destino desejado e visualizar fotos desse local (p.ex.: Google Maps), </w:t>
      </w:r>
      <w:r w:rsidR="00B3508A" w:rsidRPr="006619A3">
        <w:rPr>
          <w:rFonts w:ascii="Candara" w:hAnsi="Candara"/>
          <w:sz w:val="24"/>
          <w:szCs w:val="24"/>
        </w:rPr>
        <w:t>para jogos que espalham pontos de interação pela cidade (</w:t>
      </w:r>
      <w:r w:rsidR="00FF6F3A" w:rsidRPr="006619A3">
        <w:rPr>
          <w:rFonts w:ascii="Candara" w:hAnsi="Candara"/>
          <w:sz w:val="24"/>
          <w:szCs w:val="24"/>
        </w:rPr>
        <w:t xml:space="preserve">p.ex.: </w:t>
      </w:r>
      <w:proofErr w:type="spellStart"/>
      <w:r w:rsidR="00B3508A" w:rsidRPr="006619A3">
        <w:rPr>
          <w:rFonts w:ascii="Candara" w:hAnsi="Candara"/>
          <w:sz w:val="24"/>
          <w:szCs w:val="24"/>
        </w:rPr>
        <w:t>Pokemon</w:t>
      </w:r>
      <w:proofErr w:type="spellEnd"/>
      <w:r w:rsidR="00B3508A" w:rsidRPr="006619A3">
        <w:rPr>
          <w:rFonts w:ascii="Candara" w:hAnsi="Candara"/>
          <w:sz w:val="24"/>
          <w:szCs w:val="24"/>
        </w:rPr>
        <w:t xml:space="preserve"> Go)</w:t>
      </w:r>
      <w:r w:rsidRPr="006619A3">
        <w:rPr>
          <w:rFonts w:ascii="Candara" w:hAnsi="Candara"/>
          <w:sz w:val="24"/>
          <w:szCs w:val="24"/>
        </w:rPr>
        <w:t xml:space="preserve"> e também para o ensino de temas relacionados à geografia, comunicação, logística, entre outras áreas de conhecimento.</w:t>
      </w:r>
    </w:p>
    <w:p w:rsidR="00A73BC9" w:rsidRPr="006619A3" w:rsidRDefault="005C4610" w:rsidP="007D13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ndara" w:hAnsi="Candara"/>
          <w:sz w:val="24"/>
          <w:szCs w:val="24"/>
        </w:rPr>
      </w:pPr>
      <w:r w:rsidRPr="006619A3">
        <w:rPr>
          <w:rFonts w:ascii="Candara" w:hAnsi="Candara"/>
          <w:sz w:val="24"/>
          <w:szCs w:val="24"/>
        </w:rPr>
        <w:lastRenderedPageBreak/>
        <w:t>Em suma</w:t>
      </w:r>
      <w:r w:rsidR="00B3508A" w:rsidRPr="006619A3">
        <w:rPr>
          <w:rFonts w:ascii="Candara" w:hAnsi="Candara"/>
          <w:sz w:val="24"/>
          <w:szCs w:val="24"/>
        </w:rPr>
        <w:t>, não basta adotar simplesmente o uso de tecnologias em sala de aula. É necessário também uma nova postura dos sujeitos envolvidos (instituição</w:t>
      </w:r>
      <w:r w:rsidR="00542F53" w:rsidRPr="006619A3">
        <w:rPr>
          <w:rFonts w:ascii="Candara" w:hAnsi="Candara"/>
          <w:sz w:val="24"/>
          <w:szCs w:val="24"/>
        </w:rPr>
        <w:t>-</w:t>
      </w:r>
      <w:r w:rsidR="00B3508A" w:rsidRPr="006619A3">
        <w:rPr>
          <w:rFonts w:ascii="Candara" w:hAnsi="Candara"/>
          <w:sz w:val="24"/>
          <w:szCs w:val="24"/>
        </w:rPr>
        <w:t xml:space="preserve">professor-estudantes), com uma abordagem didático-pedagógica que integrem elementos do currículo com aspectos da realidade cotidiana e do entorno da escola. </w:t>
      </w:r>
      <w:r w:rsidR="00FF6F3A" w:rsidRPr="006619A3">
        <w:rPr>
          <w:rFonts w:ascii="Candara" w:hAnsi="Candara"/>
          <w:sz w:val="24"/>
          <w:szCs w:val="24"/>
        </w:rPr>
        <w:t>Em outras palavras, é preciso um processo educacional, dialógico, onde sejam exploradas as potencialidades dos recursos (humanos e físicos), dentro de uma concepção de aplicação prática, bu</w:t>
      </w:r>
      <w:r w:rsidR="00B3508A" w:rsidRPr="006619A3">
        <w:rPr>
          <w:rFonts w:ascii="Candara" w:hAnsi="Candara"/>
          <w:sz w:val="24"/>
          <w:szCs w:val="24"/>
        </w:rPr>
        <w:t>sca</w:t>
      </w:r>
      <w:r w:rsidR="00FF6F3A" w:rsidRPr="006619A3">
        <w:rPr>
          <w:rFonts w:ascii="Candara" w:hAnsi="Candara"/>
          <w:sz w:val="24"/>
          <w:szCs w:val="24"/>
        </w:rPr>
        <w:t>ndo</w:t>
      </w:r>
      <w:r w:rsidR="00B3508A" w:rsidRPr="006619A3">
        <w:rPr>
          <w:rFonts w:ascii="Candara" w:hAnsi="Candara"/>
          <w:sz w:val="24"/>
          <w:szCs w:val="24"/>
        </w:rPr>
        <w:t xml:space="preserve"> respostas que desta</w:t>
      </w:r>
      <w:r w:rsidR="00FF6F3A" w:rsidRPr="006619A3">
        <w:rPr>
          <w:rFonts w:ascii="Candara" w:hAnsi="Candara"/>
          <w:sz w:val="24"/>
          <w:szCs w:val="24"/>
        </w:rPr>
        <w:t>quem</w:t>
      </w:r>
      <w:r w:rsidR="00B3508A" w:rsidRPr="006619A3">
        <w:rPr>
          <w:rFonts w:ascii="Candara" w:hAnsi="Candara"/>
          <w:sz w:val="24"/>
          <w:szCs w:val="24"/>
        </w:rPr>
        <w:t xml:space="preserve"> a importância e a praticidade daquel</w:t>
      </w:r>
      <w:r w:rsidR="00FF6F3A" w:rsidRPr="006619A3">
        <w:rPr>
          <w:rFonts w:ascii="Candara" w:hAnsi="Candara"/>
          <w:sz w:val="24"/>
          <w:szCs w:val="24"/>
        </w:rPr>
        <w:t>a</w:t>
      </w:r>
      <w:r w:rsidR="00B3508A" w:rsidRPr="006619A3">
        <w:rPr>
          <w:rFonts w:ascii="Candara" w:hAnsi="Candara"/>
          <w:sz w:val="24"/>
          <w:szCs w:val="24"/>
        </w:rPr>
        <w:t xml:space="preserve"> </w:t>
      </w:r>
      <w:r w:rsidR="00FF6F3A" w:rsidRPr="006619A3">
        <w:rPr>
          <w:rFonts w:ascii="Candara" w:hAnsi="Candara"/>
          <w:sz w:val="24"/>
          <w:szCs w:val="24"/>
        </w:rPr>
        <w:t xml:space="preserve">competência </w:t>
      </w:r>
      <w:r w:rsidR="00B3508A" w:rsidRPr="006619A3">
        <w:rPr>
          <w:rFonts w:ascii="Candara" w:hAnsi="Candara"/>
          <w:sz w:val="24"/>
          <w:szCs w:val="24"/>
        </w:rPr>
        <w:t>para a vida (contexto) do estudante.</w:t>
      </w:r>
    </w:p>
    <w:p w:rsidR="00A73BC9" w:rsidRPr="006619A3" w:rsidRDefault="00A73BC9" w:rsidP="00281560">
      <w:pPr>
        <w:autoSpaceDE w:val="0"/>
        <w:autoSpaceDN w:val="0"/>
        <w:adjustRightInd w:val="0"/>
        <w:spacing w:after="0" w:line="360" w:lineRule="auto"/>
        <w:rPr>
          <w:rFonts w:ascii="Candara" w:hAnsi="Candara"/>
          <w:sz w:val="24"/>
          <w:szCs w:val="24"/>
        </w:rPr>
      </w:pPr>
    </w:p>
    <w:p w:rsidR="004E3AAF" w:rsidRPr="006619A3" w:rsidRDefault="004E3AAF" w:rsidP="00FF6F3A">
      <w:pPr>
        <w:spacing w:line="240" w:lineRule="auto"/>
        <w:jc w:val="both"/>
        <w:rPr>
          <w:rFonts w:ascii="Candara" w:hAnsi="Candara"/>
          <w:b/>
          <w:sz w:val="24"/>
          <w:szCs w:val="24"/>
        </w:rPr>
      </w:pPr>
      <w:r w:rsidRPr="006619A3">
        <w:rPr>
          <w:rFonts w:ascii="Candara" w:hAnsi="Candara"/>
          <w:b/>
          <w:sz w:val="24"/>
          <w:szCs w:val="24"/>
        </w:rPr>
        <w:t>Referências</w:t>
      </w:r>
    </w:p>
    <w:p w:rsidR="00CF3ABF" w:rsidRPr="006619A3" w:rsidRDefault="00CF3ABF" w:rsidP="00080C07">
      <w:pPr>
        <w:spacing w:line="240" w:lineRule="auto"/>
        <w:rPr>
          <w:rFonts w:ascii="Candara" w:hAnsi="Candara"/>
          <w:sz w:val="24"/>
          <w:szCs w:val="24"/>
        </w:rPr>
      </w:pPr>
      <w:r w:rsidRPr="006619A3">
        <w:rPr>
          <w:rFonts w:ascii="Candara" w:hAnsi="Candara"/>
          <w:sz w:val="24"/>
          <w:szCs w:val="24"/>
        </w:rPr>
        <w:t xml:space="preserve">CASTELLS, M. </w:t>
      </w:r>
      <w:r w:rsidRPr="006619A3">
        <w:rPr>
          <w:rFonts w:ascii="Candara" w:hAnsi="Candara"/>
          <w:b/>
          <w:sz w:val="24"/>
          <w:szCs w:val="24"/>
        </w:rPr>
        <w:t>A sociedade em rede</w:t>
      </w:r>
      <w:r w:rsidRPr="006619A3">
        <w:rPr>
          <w:rFonts w:ascii="Candara" w:hAnsi="Candara"/>
          <w:sz w:val="24"/>
          <w:szCs w:val="24"/>
        </w:rPr>
        <w:t>. A era da informação: economia, sociedade e cultura. v.1. São Paulo: Ed. Paz e Terra, 1999.</w:t>
      </w:r>
    </w:p>
    <w:p w:rsidR="00CF3ABF" w:rsidRPr="006619A3" w:rsidRDefault="00CF3ABF" w:rsidP="00080C07">
      <w:pPr>
        <w:spacing w:line="240" w:lineRule="auto"/>
        <w:rPr>
          <w:rFonts w:ascii="Candara" w:hAnsi="Candara"/>
          <w:iCs/>
          <w:sz w:val="24"/>
          <w:szCs w:val="24"/>
        </w:rPr>
      </w:pPr>
      <w:r w:rsidRPr="006619A3">
        <w:rPr>
          <w:rFonts w:ascii="Candara" w:hAnsi="Candara"/>
          <w:iCs/>
          <w:sz w:val="24"/>
          <w:szCs w:val="24"/>
        </w:rPr>
        <w:t>CÍCERO, M</w:t>
      </w:r>
      <w:r w:rsidR="007D4882" w:rsidRPr="006619A3">
        <w:rPr>
          <w:rFonts w:ascii="Candara" w:hAnsi="Candara"/>
          <w:iCs/>
          <w:sz w:val="24"/>
          <w:szCs w:val="24"/>
        </w:rPr>
        <w:t>.</w:t>
      </w:r>
      <w:r w:rsidRPr="006619A3">
        <w:rPr>
          <w:rFonts w:ascii="Candara" w:hAnsi="Candara"/>
          <w:iCs/>
          <w:sz w:val="24"/>
          <w:szCs w:val="24"/>
        </w:rPr>
        <w:t xml:space="preserve"> J. </w:t>
      </w:r>
      <w:r w:rsidR="007D4882" w:rsidRPr="006619A3">
        <w:rPr>
          <w:rFonts w:ascii="Candara" w:hAnsi="Candara"/>
          <w:iCs/>
          <w:sz w:val="24"/>
          <w:szCs w:val="24"/>
        </w:rPr>
        <w:t xml:space="preserve"> </w:t>
      </w:r>
      <w:r w:rsidRPr="006619A3">
        <w:rPr>
          <w:rFonts w:ascii="Candara" w:hAnsi="Candara"/>
          <w:b/>
          <w:iCs/>
          <w:sz w:val="24"/>
          <w:szCs w:val="24"/>
        </w:rPr>
        <w:t xml:space="preserve">A Utilização do </w:t>
      </w:r>
      <w:proofErr w:type="spellStart"/>
      <w:r w:rsidRPr="006619A3">
        <w:rPr>
          <w:rFonts w:ascii="Candara" w:hAnsi="Candara"/>
          <w:b/>
          <w:i/>
          <w:iCs/>
          <w:sz w:val="24"/>
          <w:szCs w:val="24"/>
        </w:rPr>
        <w:t>Blended</w:t>
      </w:r>
      <w:proofErr w:type="spellEnd"/>
      <w:r w:rsidRPr="006619A3">
        <w:rPr>
          <w:rFonts w:ascii="Candara" w:hAnsi="Candara"/>
          <w:b/>
          <w:i/>
          <w:iCs/>
          <w:sz w:val="24"/>
          <w:szCs w:val="24"/>
        </w:rPr>
        <w:t xml:space="preserve"> Learning</w:t>
      </w:r>
      <w:r w:rsidRPr="006619A3">
        <w:rPr>
          <w:rFonts w:ascii="Candara" w:hAnsi="Candara"/>
          <w:b/>
          <w:iCs/>
          <w:sz w:val="24"/>
          <w:szCs w:val="24"/>
        </w:rPr>
        <w:t xml:space="preserve"> no Ensino Tecnológico de Informática</w:t>
      </w:r>
      <w:r w:rsidRPr="006619A3">
        <w:rPr>
          <w:rFonts w:ascii="Candara" w:hAnsi="Candara"/>
          <w:iCs/>
          <w:sz w:val="24"/>
          <w:szCs w:val="24"/>
        </w:rPr>
        <w:t>. 2012. 128 f. Dissertação (Mestrado) - Curso de Engenharia Elétrica, Departamento de Engenharia Elétrica, Universidade de Brasília, Brasília, 2012. Disponível em: &lt;</w:t>
      </w:r>
      <w:r w:rsidRPr="006619A3">
        <w:rPr>
          <w:rStyle w:val="Hyperlink"/>
          <w:rFonts w:ascii="Candara" w:hAnsi="Candara"/>
          <w:sz w:val="24"/>
          <w:szCs w:val="24"/>
        </w:rPr>
        <w:t>http://repositorio.unb.br/bitstream/10482/11758/1/2012_MarciaJaniCicero.pdf</w:t>
      </w:r>
      <w:r w:rsidRPr="006619A3">
        <w:rPr>
          <w:rFonts w:ascii="Candara" w:hAnsi="Candara"/>
          <w:iCs/>
          <w:sz w:val="24"/>
          <w:szCs w:val="24"/>
        </w:rPr>
        <w:t>&gt;. Acesso em: 30 abr</w:t>
      </w:r>
      <w:r w:rsidR="00F9072F" w:rsidRPr="006619A3">
        <w:rPr>
          <w:rFonts w:ascii="Candara" w:hAnsi="Candara"/>
          <w:iCs/>
          <w:sz w:val="24"/>
          <w:szCs w:val="24"/>
        </w:rPr>
        <w:t>il de</w:t>
      </w:r>
      <w:r w:rsidRPr="006619A3">
        <w:rPr>
          <w:rFonts w:ascii="Candara" w:hAnsi="Candara"/>
          <w:iCs/>
          <w:sz w:val="24"/>
          <w:szCs w:val="24"/>
        </w:rPr>
        <w:t xml:space="preserve"> 2017.</w:t>
      </w:r>
    </w:p>
    <w:p w:rsidR="00094A3A" w:rsidRPr="006619A3" w:rsidRDefault="00094A3A" w:rsidP="00080C07">
      <w:pPr>
        <w:spacing w:line="240" w:lineRule="auto"/>
        <w:rPr>
          <w:rFonts w:ascii="Candara" w:hAnsi="Candara"/>
          <w:iCs/>
          <w:sz w:val="24"/>
          <w:szCs w:val="24"/>
        </w:rPr>
      </w:pPr>
      <w:r w:rsidRPr="006619A3">
        <w:rPr>
          <w:rFonts w:ascii="Candara" w:hAnsi="Candara"/>
          <w:iCs/>
          <w:sz w:val="24"/>
          <w:szCs w:val="24"/>
        </w:rPr>
        <w:t xml:space="preserve">ESCRIVÃO FILHO, E.; RIBEIRO, L. R. C. </w:t>
      </w:r>
      <w:r w:rsidRPr="006619A3">
        <w:rPr>
          <w:rFonts w:ascii="Candara" w:hAnsi="Candara"/>
          <w:b/>
          <w:iCs/>
          <w:sz w:val="24"/>
          <w:szCs w:val="24"/>
        </w:rPr>
        <w:t>Aprendendo com PBL</w:t>
      </w:r>
      <w:r w:rsidRPr="006619A3">
        <w:rPr>
          <w:rFonts w:ascii="Candara" w:hAnsi="Candara"/>
          <w:iCs/>
          <w:sz w:val="24"/>
          <w:szCs w:val="24"/>
        </w:rPr>
        <w:t>– Aprendizagem Baseada em Problemas: relato de uma experiência em cursos de engenharia da EESC-USP. Revista Minerva: pesquisa e tecnologia, São Carlos, v. 6, n. 1, p. 23-30, 2009.</w:t>
      </w:r>
    </w:p>
    <w:p w:rsidR="007D4882" w:rsidRPr="006619A3" w:rsidRDefault="007D4882" w:rsidP="00080C07">
      <w:pPr>
        <w:spacing w:line="240" w:lineRule="auto"/>
        <w:rPr>
          <w:rFonts w:ascii="Candara" w:hAnsi="Candara"/>
          <w:iCs/>
          <w:sz w:val="24"/>
          <w:szCs w:val="24"/>
        </w:rPr>
      </w:pPr>
      <w:r w:rsidRPr="006619A3">
        <w:rPr>
          <w:rFonts w:ascii="Candara" w:hAnsi="Candara"/>
          <w:iCs/>
          <w:sz w:val="24"/>
          <w:szCs w:val="24"/>
        </w:rPr>
        <w:t xml:space="preserve">FREIRE, P. </w:t>
      </w:r>
      <w:r w:rsidRPr="006619A3">
        <w:rPr>
          <w:rFonts w:ascii="Candara" w:hAnsi="Candara"/>
          <w:b/>
          <w:iCs/>
          <w:sz w:val="24"/>
          <w:szCs w:val="24"/>
        </w:rPr>
        <w:t>Pedagogia da autonomia</w:t>
      </w:r>
      <w:r w:rsidRPr="006619A3">
        <w:rPr>
          <w:rFonts w:ascii="Candara" w:hAnsi="Candara"/>
          <w:iCs/>
          <w:sz w:val="24"/>
          <w:szCs w:val="24"/>
        </w:rPr>
        <w:t>: saberes necessários à prática educativa. São Paulo, Paz e Terra, 1996.</w:t>
      </w:r>
    </w:p>
    <w:p w:rsidR="00CF3ABF" w:rsidRPr="006619A3" w:rsidRDefault="00CF3ABF" w:rsidP="00080C07">
      <w:pPr>
        <w:spacing w:line="240" w:lineRule="auto"/>
        <w:rPr>
          <w:rFonts w:ascii="Candara" w:hAnsi="Candara"/>
          <w:iCs/>
          <w:sz w:val="24"/>
          <w:szCs w:val="24"/>
        </w:rPr>
      </w:pPr>
      <w:r w:rsidRPr="006619A3">
        <w:rPr>
          <w:rFonts w:ascii="Candara" w:hAnsi="Candara"/>
          <w:iCs/>
          <w:sz w:val="24"/>
          <w:szCs w:val="24"/>
        </w:rPr>
        <w:t xml:space="preserve">KAPP, K. </w:t>
      </w:r>
      <w:r w:rsidRPr="006619A3">
        <w:rPr>
          <w:rFonts w:ascii="Candara" w:hAnsi="Candara"/>
          <w:b/>
          <w:i/>
          <w:iCs/>
          <w:sz w:val="24"/>
          <w:szCs w:val="24"/>
        </w:rPr>
        <w:t xml:space="preserve">The </w:t>
      </w:r>
      <w:proofErr w:type="spellStart"/>
      <w:r w:rsidRPr="006619A3">
        <w:rPr>
          <w:rFonts w:ascii="Candara" w:hAnsi="Candara"/>
          <w:b/>
          <w:i/>
          <w:iCs/>
          <w:sz w:val="24"/>
          <w:szCs w:val="24"/>
        </w:rPr>
        <w:t>Gamification</w:t>
      </w:r>
      <w:proofErr w:type="spellEnd"/>
      <w:r w:rsidRPr="006619A3">
        <w:rPr>
          <w:rFonts w:ascii="Candara" w:hAnsi="Candara"/>
          <w:b/>
          <w:i/>
          <w:iCs/>
          <w:sz w:val="24"/>
          <w:szCs w:val="24"/>
        </w:rPr>
        <w:t xml:space="preserve"> </w:t>
      </w:r>
      <w:proofErr w:type="spellStart"/>
      <w:r w:rsidRPr="006619A3">
        <w:rPr>
          <w:rFonts w:ascii="Candara" w:hAnsi="Candara"/>
          <w:b/>
          <w:i/>
          <w:iCs/>
          <w:sz w:val="24"/>
          <w:szCs w:val="24"/>
        </w:rPr>
        <w:t>of</w:t>
      </w:r>
      <w:proofErr w:type="spellEnd"/>
      <w:r w:rsidRPr="006619A3">
        <w:rPr>
          <w:rFonts w:ascii="Candara" w:hAnsi="Candara"/>
          <w:b/>
          <w:i/>
          <w:iCs/>
          <w:sz w:val="24"/>
          <w:szCs w:val="24"/>
        </w:rPr>
        <w:t xml:space="preserve"> Learning </w:t>
      </w:r>
      <w:proofErr w:type="spellStart"/>
      <w:r w:rsidRPr="006619A3">
        <w:rPr>
          <w:rFonts w:ascii="Candara" w:hAnsi="Candara"/>
          <w:b/>
          <w:i/>
          <w:iCs/>
          <w:sz w:val="24"/>
          <w:szCs w:val="24"/>
        </w:rPr>
        <w:t>and</w:t>
      </w:r>
      <w:proofErr w:type="spellEnd"/>
      <w:r w:rsidRPr="006619A3">
        <w:rPr>
          <w:rFonts w:ascii="Candara" w:hAnsi="Candara"/>
          <w:b/>
          <w:i/>
          <w:iCs/>
          <w:sz w:val="24"/>
          <w:szCs w:val="24"/>
        </w:rPr>
        <w:t xml:space="preserve"> </w:t>
      </w:r>
      <w:proofErr w:type="spellStart"/>
      <w:r w:rsidRPr="006619A3">
        <w:rPr>
          <w:rFonts w:ascii="Candara" w:hAnsi="Candara"/>
          <w:b/>
          <w:i/>
          <w:iCs/>
          <w:sz w:val="24"/>
          <w:szCs w:val="24"/>
        </w:rPr>
        <w:t>Instruction</w:t>
      </w:r>
      <w:proofErr w:type="spellEnd"/>
      <w:r w:rsidRPr="006619A3">
        <w:rPr>
          <w:rFonts w:ascii="Candara" w:hAnsi="Candara"/>
          <w:iCs/>
          <w:sz w:val="24"/>
          <w:szCs w:val="24"/>
        </w:rPr>
        <w:t xml:space="preserve">: </w:t>
      </w:r>
      <w:r w:rsidRPr="006619A3">
        <w:rPr>
          <w:rFonts w:ascii="Candara" w:hAnsi="Candara"/>
          <w:i/>
          <w:iCs/>
          <w:sz w:val="24"/>
          <w:szCs w:val="24"/>
        </w:rPr>
        <w:t>Game-</w:t>
      </w:r>
      <w:proofErr w:type="spellStart"/>
      <w:r w:rsidRPr="006619A3">
        <w:rPr>
          <w:rFonts w:ascii="Candara" w:hAnsi="Candara"/>
          <w:i/>
          <w:iCs/>
          <w:sz w:val="24"/>
          <w:szCs w:val="24"/>
        </w:rPr>
        <w:t>based</w:t>
      </w:r>
      <w:proofErr w:type="spellEnd"/>
      <w:r w:rsidRPr="006619A3">
        <w:rPr>
          <w:rFonts w:ascii="Candara" w:hAnsi="Candara"/>
          <w:i/>
          <w:iCs/>
          <w:sz w:val="24"/>
          <w:szCs w:val="24"/>
        </w:rPr>
        <w:t xml:space="preserve"> </w:t>
      </w:r>
      <w:proofErr w:type="spellStart"/>
      <w:r w:rsidRPr="006619A3">
        <w:rPr>
          <w:rFonts w:ascii="Candara" w:hAnsi="Candara"/>
          <w:i/>
          <w:iCs/>
          <w:sz w:val="24"/>
          <w:szCs w:val="24"/>
        </w:rPr>
        <w:t>Methods</w:t>
      </w:r>
      <w:proofErr w:type="spellEnd"/>
      <w:r w:rsidRPr="006619A3">
        <w:rPr>
          <w:rFonts w:ascii="Candara" w:hAnsi="Candara"/>
          <w:i/>
          <w:iCs/>
          <w:sz w:val="24"/>
          <w:szCs w:val="24"/>
        </w:rPr>
        <w:t xml:space="preserve"> </w:t>
      </w:r>
      <w:proofErr w:type="spellStart"/>
      <w:r w:rsidRPr="006619A3">
        <w:rPr>
          <w:rFonts w:ascii="Candara" w:hAnsi="Candara"/>
          <w:i/>
          <w:iCs/>
          <w:sz w:val="24"/>
          <w:szCs w:val="24"/>
        </w:rPr>
        <w:t>and</w:t>
      </w:r>
      <w:proofErr w:type="spellEnd"/>
      <w:r w:rsidRPr="006619A3">
        <w:rPr>
          <w:rFonts w:ascii="Candara" w:hAnsi="Candara"/>
          <w:i/>
          <w:iCs/>
          <w:sz w:val="24"/>
          <w:szCs w:val="24"/>
        </w:rPr>
        <w:t xml:space="preserve"> </w:t>
      </w:r>
      <w:proofErr w:type="spellStart"/>
      <w:r w:rsidRPr="006619A3">
        <w:rPr>
          <w:rFonts w:ascii="Candara" w:hAnsi="Candara"/>
          <w:i/>
          <w:iCs/>
          <w:sz w:val="24"/>
          <w:szCs w:val="24"/>
        </w:rPr>
        <w:t>Strategies</w:t>
      </w:r>
      <w:proofErr w:type="spellEnd"/>
      <w:r w:rsidRPr="006619A3">
        <w:rPr>
          <w:rFonts w:ascii="Candara" w:hAnsi="Candara"/>
          <w:i/>
          <w:iCs/>
          <w:sz w:val="24"/>
          <w:szCs w:val="24"/>
        </w:rPr>
        <w:t xml:space="preserve"> for Training </w:t>
      </w:r>
      <w:proofErr w:type="spellStart"/>
      <w:r w:rsidRPr="006619A3">
        <w:rPr>
          <w:rFonts w:ascii="Candara" w:hAnsi="Candara"/>
          <w:i/>
          <w:iCs/>
          <w:sz w:val="24"/>
          <w:szCs w:val="24"/>
        </w:rPr>
        <w:t>and</w:t>
      </w:r>
      <w:proofErr w:type="spellEnd"/>
      <w:r w:rsidRPr="006619A3">
        <w:rPr>
          <w:rFonts w:ascii="Candara" w:hAnsi="Candara"/>
          <w:i/>
          <w:iCs/>
          <w:sz w:val="24"/>
          <w:szCs w:val="24"/>
        </w:rPr>
        <w:t xml:space="preserve"> </w:t>
      </w:r>
      <w:proofErr w:type="spellStart"/>
      <w:r w:rsidRPr="006619A3">
        <w:rPr>
          <w:rFonts w:ascii="Candara" w:hAnsi="Candara"/>
          <w:i/>
          <w:iCs/>
          <w:sz w:val="24"/>
          <w:szCs w:val="24"/>
        </w:rPr>
        <w:t>Education</w:t>
      </w:r>
      <w:proofErr w:type="spellEnd"/>
      <w:r w:rsidRPr="006619A3">
        <w:rPr>
          <w:rFonts w:ascii="Candara" w:hAnsi="Candara"/>
          <w:iCs/>
          <w:sz w:val="24"/>
          <w:szCs w:val="24"/>
        </w:rPr>
        <w:t>. Pfeiffer, 2012.</w:t>
      </w:r>
    </w:p>
    <w:p w:rsidR="00CF3ABF" w:rsidRPr="006619A3" w:rsidRDefault="00CF3ABF" w:rsidP="00080C07">
      <w:pPr>
        <w:spacing w:line="240" w:lineRule="auto"/>
        <w:rPr>
          <w:rFonts w:ascii="Candara" w:hAnsi="Candara"/>
          <w:iCs/>
          <w:sz w:val="24"/>
          <w:szCs w:val="24"/>
        </w:rPr>
      </w:pPr>
      <w:r w:rsidRPr="006619A3">
        <w:rPr>
          <w:rFonts w:ascii="Candara" w:hAnsi="Candara"/>
          <w:iCs/>
          <w:sz w:val="24"/>
          <w:szCs w:val="24"/>
        </w:rPr>
        <w:t>KENSKI, V</w:t>
      </w:r>
      <w:r w:rsidR="007D4882" w:rsidRPr="006619A3">
        <w:rPr>
          <w:rFonts w:ascii="Candara" w:hAnsi="Candara"/>
          <w:iCs/>
          <w:sz w:val="24"/>
          <w:szCs w:val="24"/>
        </w:rPr>
        <w:t>.</w:t>
      </w:r>
      <w:r w:rsidRPr="006619A3">
        <w:rPr>
          <w:rFonts w:ascii="Candara" w:hAnsi="Candara"/>
          <w:iCs/>
          <w:sz w:val="24"/>
          <w:szCs w:val="24"/>
        </w:rPr>
        <w:t xml:space="preserve"> M. </w:t>
      </w:r>
      <w:r w:rsidRPr="006619A3">
        <w:rPr>
          <w:rFonts w:ascii="Candara" w:hAnsi="Candara"/>
          <w:b/>
          <w:iCs/>
          <w:sz w:val="24"/>
          <w:szCs w:val="24"/>
        </w:rPr>
        <w:t>Educação e comunicação</w:t>
      </w:r>
      <w:r w:rsidRPr="006619A3">
        <w:rPr>
          <w:rFonts w:ascii="Candara" w:hAnsi="Candara"/>
          <w:iCs/>
          <w:sz w:val="24"/>
          <w:szCs w:val="24"/>
        </w:rPr>
        <w:t xml:space="preserve">: interconexões e convergências. In: Revista Educação e Sociedade, Campinas, vol. 29, n. 104 - Especial, p. 647-665, out. 2008. </w:t>
      </w:r>
    </w:p>
    <w:p w:rsidR="00CF3ABF" w:rsidRPr="006619A3" w:rsidRDefault="00CF3ABF" w:rsidP="00080C07">
      <w:pPr>
        <w:spacing w:line="240" w:lineRule="auto"/>
        <w:rPr>
          <w:rFonts w:ascii="Candara" w:hAnsi="Candara"/>
          <w:iCs/>
          <w:sz w:val="24"/>
          <w:szCs w:val="24"/>
        </w:rPr>
      </w:pPr>
      <w:r w:rsidRPr="006619A3">
        <w:rPr>
          <w:rFonts w:ascii="Candara" w:hAnsi="Candara"/>
          <w:iCs/>
          <w:sz w:val="24"/>
          <w:szCs w:val="24"/>
        </w:rPr>
        <w:t xml:space="preserve">KERCKHOVE, D. </w:t>
      </w:r>
      <w:r w:rsidRPr="006619A3">
        <w:rPr>
          <w:rFonts w:ascii="Candara" w:hAnsi="Candara"/>
          <w:b/>
          <w:iCs/>
          <w:sz w:val="24"/>
          <w:szCs w:val="24"/>
        </w:rPr>
        <w:t>A Pele da Cultura</w:t>
      </w:r>
      <w:r w:rsidRPr="006619A3">
        <w:rPr>
          <w:rFonts w:ascii="Candara" w:hAnsi="Candara"/>
          <w:iCs/>
          <w:sz w:val="24"/>
          <w:szCs w:val="24"/>
        </w:rPr>
        <w:t xml:space="preserve">. Trad. Luís Soares e Catarina Carvalho. </w:t>
      </w:r>
      <w:r w:rsidR="002B04E6" w:rsidRPr="006619A3">
        <w:rPr>
          <w:rFonts w:ascii="Candara" w:hAnsi="Candara"/>
          <w:iCs/>
          <w:sz w:val="24"/>
          <w:szCs w:val="24"/>
        </w:rPr>
        <w:t xml:space="preserve">Relógio </w:t>
      </w:r>
      <w:r w:rsidRPr="006619A3">
        <w:rPr>
          <w:rFonts w:ascii="Candara" w:hAnsi="Candara"/>
          <w:iCs/>
          <w:sz w:val="24"/>
          <w:szCs w:val="24"/>
        </w:rPr>
        <w:t>D’Água Editores, Lisboa, 1995.</w:t>
      </w:r>
    </w:p>
    <w:p w:rsidR="00CF3ABF" w:rsidRPr="006619A3" w:rsidRDefault="00CF3ABF" w:rsidP="00080C07">
      <w:pPr>
        <w:spacing w:line="240" w:lineRule="auto"/>
        <w:rPr>
          <w:rFonts w:ascii="Candara" w:hAnsi="Candara"/>
          <w:sz w:val="24"/>
          <w:szCs w:val="24"/>
        </w:rPr>
      </w:pPr>
      <w:r w:rsidRPr="006619A3">
        <w:rPr>
          <w:rFonts w:ascii="Candara" w:hAnsi="Candara"/>
          <w:sz w:val="24"/>
          <w:szCs w:val="24"/>
        </w:rPr>
        <w:t xml:space="preserve">KLEIN-COLLINS, R. </w:t>
      </w:r>
      <w:proofErr w:type="spellStart"/>
      <w:r w:rsidRPr="006619A3">
        <w:rPr>
          <w:rFonts w:ascii="Candara" w:hAnsi="Candara"/>
          <w:b/>
          <w:i/>
          <w:sz w:val="24"/>
          <w:szCs w:val="24"/>
        </w:rPr>
        <w:t>Competency-Based</w:t>
      </w:r>
      <w:proofErr w:type="spellEnd"/>
      <w:r w:rsidRPr="006619A3">
        <w:rPr>
          <w:rFonts w:ascii="Candara" w:hAnsi="Candara"/>
          <w:b/>
          <w:i/>
          <w:sz w:val="24"/>
          <w:szCs w:val="24"/>
        </w:rPr>
        <w:t xml:space="preserve"> </w:t>
      </w:r>
      <w:proofErr w:type="spellStart"/>
      <w:r w:rsidRPr="006619A3">
        <w:rPr>
          <w:rFonts w:ascii="Candara" w:hAnsi="Candara"/>
          <w:b/>
          <w:i/>
          <w:sz w:val="24"/>
          <w:szCs w:val="24"/>
        </w:rPr>
        <w:t>Degree</w:t>
      </w:r>
      <w:proofErr w:type="spellEnd"/>
      <w:r w:rsidRPr="006619A3">
        <w:rPr>
          <w:rFonts w:ascii="Candara" w:hAnsi="Candara"/>
          <w:b/>
          <w:i/>
          <w:sz w:val="24"/>
          <w:szCs w:val="24"/>
        </w:rPr>
        <w:t xml:space="preserve"> </w:t>
      </w:r>
      <w:proofErr w:type="spellStart"/>
      <w:r w:rsidRPr="006619A3">
        <w:rPr>
          <w:rFonts w:ascii="Candara" w:hAnsi="Candara"/>
          <w:b/>
          <w:i/>
          <w:sz w:val="24"/>
          <w:szCs w:val="24"/>
        </w:rPr>
        <w:t>Programs</w:t>
      </w:r>
      <w:proofErr w:type="spellEnd"/>
      <w:r w:rsidRPr="006619A3">
        <w:rPr>
          <w:rFonts w:ascii="Candara" w:hAnsi="Candara"/>
          <w:b/>
          <w:i/>
          <w:sz w:val="24"/>
          <w:szCs w:val="24"/>
        </w:rPr>
        <w:t xml:space="preserve"> in </w:t>
      </w:r>
      <w:proofErr w:type="spellStart"/>
      <w:r w:rsidRPr="006619A3">
        <w:rPr>
          <w:rFonts w:ascii="Candara" w:hAnsi="Candara"/>
          <w:b/>
          <w:i/>
          <w:sz w:val="24"/>
          <w:szCs w:val="24"/>
        </w:rPr>
        <w:t>the</w:t>
      </w:r>
      <w:proofErr w:type="spellEnd"/>
      <w:r w:rsidRPr="006619A3">
        <w:rPr>
          <w:rFonts w:ascii="Candara" w:hAnsi="Candara"/>
          <w:b/>
          <w:i/>
          <w:sz w:val="24"/>
          <w:szCs w:val="24"/>
        </w:rPr>
        <w:t xml:space="preserve"> U.S</w:t>
      </w:r>
      <w:r w:rsidRPr="006619A3">
        <w:rPr>
          <w:rFonts w:ascii="Candara" w:hAnsi="Candara"/>
          <w:i/>
          <w:sz w:val="24"/>
          <w:szCs w:val="24"/>
        </w:rPr>
        <w:t>. Post-</w:t>
      </w:r>
      <w:proofErr w:type="spellStart"/>
      <w:r w:rsidRPr="006619A3">
        <w:rPr>
          <w:rFonts w:ascii="Candara" w:hAnsi="Candara"/>
          <w:i/>
          <w:sz w:val="24"/>
          <w:szCs w:val="24"/>
        </w:rPr>
        <w:t>secondary</w:t>
      </w:r>
      <w:proofErr w:type="spellEnd"/>
      <w:r w:rsidRPr="006619A3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6619A3">
        <w:rPr>
          <w:rFonts w:ascii="Candara" w:hAnsi="Candara"/>
          <w:i/>
          <w:sz w:val="24"/>
          <w:szCs w:val="24"/>
        </w:rPr>
        <w:t>Credentials</w:t>
      </w:r>
      <w:proofErr w:type="spellEnd"/>
      <w:r w:rsidRPr="006619A3">
        <w:rPr>
          <w:rFonts w:ascii="Candara" w:hAnsi="Candara"/>
          <w:i/>
          <w:sz w:val="24"/>
          <w:szCs w:val="24"/>
        </w:rPr>
        <w:t xml:space="preserve"> for </w:t>
      </w:r>
      <w:proofErr w:type="spellStart"/>
      <w:r w:rsidRPr="006619A3">
        <w:rPr>
          <w:rFonts w:ascii="Candara" w:hAnsi="Candara"/>
          <w:i/>
          <w:sz w:val="24"/>
          <w:szCs w:val="24"/>
        </w:rPr>
        <w:t>Measurable</w:t>
      </w:r>
      <w:proofErr w:type="spellEnd"/>
      <w:r w:rsidRPr="006619A3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6619A3">
        <w:rPr>
          <w:rFonts w:ascii="Candara" w:hAnsi="Candara"/>
          <w:i/>
          <w:sz w:val="24"/>
          <w:szCs w:val="24"/>
        </w:rPr>
        <w:t>Student</w:t>
      </w:r>
      <w:proofErr w:type="spellEnd"/>
      <w:r w:rsidRPr="006619A3">
        <w:rPr>
          <w:rFonts w:ascii="Candara" w:hAnsi="Candara"/>
          <w:i/>
          <w:sz w:val="24"/>
          <w:szCs w:val="24"/>
        </w:rPr>
        <w:t xml:space="preserve"> Learning </w:t>
      </w:r>
      <w:proofErr w:type="spellStart"/>
      <w:r w:rsidRPr="006619A3">
        <w:rPr>
          <w:rFonts w:ascii="Candara" w:hAnsi="Candara"/>
          <w:i/>
          <w:sz w:val="24"/>
          <w:szCs w:val="24"/>
        </w:rPr>
        <w:t>and</w:t>
      </w:r>
      <w:proofErr w:type="spellEnd"/>
      <w:r w:rsidRPr="006619A3">
        <w:rPr>
          <w:rFonts w:ascii="Candara" w:hAnsi="Candara"/>
          <w:i/>
          <w:sz w:val="24"/>
          <w:szCs w:val="24"/>
        </w:rPr>
        <w:t xml:space="preserve"> Performance</w:t>
      </w:r>
      <w:r w:rsidRPr="006619A3">
        <w:rPr>
          <w:rFonts w:ascii="Candara" w:hAnsi="Candara"/>
          <w:sz w:val="24"/>
          <w:szCs w:val="24"/>
        </w:rPr>
        <w:t>. CAEL, 2012. Disponível em: &lt;</w:t>
      </w:r>
      <w:hyperlink r:id="rId6" w:history="1">
        <w:r w:rsidRPr="006619A3">
          <w:rPr>
            <w:rStyle w:val="Hyperlink"/>
            <w:rFonts w:ascii="Candara" w:hAnsi="Candara"/>
            <w:sz w:val="24"/>
            <w:szCs w:val="24"/>
          </w:rPr>
          <w:t>http://www.cael.org/pdfs/2012_competencybasedprograms</w:t>
        </w:r>
      </w:hyperlink>
      <w:r w:rsidR="006C1013" w:rsidRPr="006619A3">
        <w:rPr>
          <w:rFonts w:ascii="Candara" w:hAnsi="Candara"/>
          <w:sz w:val="24"/>
          <w:szCs w:val="24"/>
        </w:rPr>
        <w:t xml:space="preserve">&gt;. Acesso em: 13 </w:t>
      </w:r>
      <w:r w:rsidR="00F9072F" w:rsidRPr="006619A3">
        <w:rPr>
          <w:rFonts w:ascii="Candara" w:hAnsi="Candara"/>
          <w:sz w:val="24"/>
          <w:szCs w:val="24"/>
        </w:rPr>
        <w:t>junho</w:t>
      </w:r>
      <w:r w:rsidR="006C1013" w:rsidRPr="006619A3">
        <w:rPr>
          <w:rFonts w:ascii="Candara" w:hAnsi="Candara"/>
          <w:sz w:val="24"/>
          <w:szCs w:val="24"/>
        </w:rPr>
        <w:t xml:space="preserve"> de</w:t>
      </w:r>
      <w:r w:rsidRPr="006619A3">
        <w:rPr>
          <w:rFonts w:ascii="Candara" w:hAnsi="Candara"/>
          <w:sz w:val="24"/>
          <w:szCs w:val="24"/>
        </w:rPr>
        <w:t xml:space="preserve"> 2017.</w:t>
      </w:r>
    </w:p>
    <w:p w:rsidR="006C1013" w:rsidRPr="006619A3" w:rsidRDefault="006C1013" w:rsidP="00080C07">
      <w:pPr>
        <w:spacing w:line="240" w:lineRule="auto"/>
        <w:rPr>
          <w:rFonts w:ascii="Candara" w:hAnsi="Candara"/>
          <w:i/>
          <w:sz w:val="24"/>
          <w:szCs w:val="24"/>
        </w:rPr>
      </w:pPr>
      <w:r w:rsidRPr="006619A3">
        <w:rPr>
          <w:rFonts w:ascii="Candara" w:hAnsi="Candara"/>
          <w:iCs/>
          <w:sz w:val="24"/>
          <w:szCs w:val="24"/>
        </w:rPr>
        <w:t xml:space="preserve">LAWRENCE, H. MILLER, M. </w:t>
      </w:r>
      <w:r w:rsidRPr="006619A3">
        <w:rPr>
          <w:rFonts w:ascii="Candara" w:hAnsi="Candara"/>
          <w:b/>
          <w:i/>
          <w:sz w:val="24"/>
          <w:szCs w:val="24"/>
        </w:rPr>
        <w:t xml:space="preserve">A </w:t>
      </w:r>
      <w:proofErr w:type="spellStart"/>
      <w:r w:rsidRPr="006619A3">
        <w:rPr>
          <w:rFonts w:ascii="Candara" w:hAnsi="Candara"/>
          <w:b/>
          <w:i/>
          <w:sz w:val="24"/>
          <w:szCs w:val="24"/>
        </w:rPr>
        <w:t>historical</w:t>
      </w:r>
      <w:proofErr w:type="spellEnd"/>
      <w:r w:rsidRPr="006619A3">
        <w:rPr>
          <w:rFonts w:ascii="Candara" w:hAnsi="Candara"/>
          <w:b/>
          <w:i/>
          <w:sz w:val="24"/>
          <w:szCs w:val="24"/>
        </w:rPr>
        <w:t xml:space="preserve"> perspective </w:t>
      </w:r>
      <w:proofErr w:type="spellStart"/>
      <w:r w:rsidRPr="006619A3">
        <w:rPr>
          <w:rFonts w:ascii="Candara" w:hAnsi="Candara"/>
          <w:b/>
          <w:i/>
          <w:sz w:val="24"/>
          <w:szCs w:val="24"/>
        </w:rPr>
        <w:t>of</w:t>
      </w:r>
      <w:proofErr w:type="spellEnd"/>
      <w:r w:rsidRPr="006619A3">
        <w:rPr>
          <w:rFonts w:ascii="Candara" w:hAnsi="Candara"/>
          <w:b/>
          <w:i/>
          <w:sz w:val="24"/>
          <w:szCs w:val="24"/>
        </w:rPr>
        <w:t xml:space="preserve"> </w:t>
      </w:r>
      <w:proofErr w:type="spellStart"/>
      <w:r w:rsidRPr="006619A3">
        <w:rPr>
          <w:rFonts w:ascii="Candara" w:hAnsi="Candara"/>
          <w:b/>
          <w:i/>
          <w:sz w:val="24"/>
          <w:szCs w:val="24"/>
        </w:rPr>
        <w:t>the</w:t>
      </w:r>
      <w:proofErr w:type="spellEnd"/>
      <w:r w:rsidRPr="006619A3">
        <w:rPr>
          <w:rFonts w:ascii="Candara" w:hAnsi="Candara"/>
          <w:b/>
          <w:i/>
          <w:sz w:val="24"/>
          <w:szCs w:val="24"/>
        </w:rPr>
        <w:t xml:space="preserve"> </w:t>
      </w:r>
      <w:proofErr w:type="spellStart"/>
      <w:r w:rsidRPr="006619A3">
        <w:rPr>
          <w:rFonts w:ascii="Candara" w:hAnsi="Candara"/>
          <w:b/>
          <w:i/>
          <w:sz w:val="24"/>
          <w:szCs w:val="24"/>
        </w:rPr>
        <w:t>evolution</w:t>
      </w:r>
      <w:proofErr w:type="spellEnd"/>
      <w:r w:rsidRPr="006619A3">
        <w:rPr>
          <w:rFonts w:ascii="Candara" w:hAnsi="Candara"/>
          <w:b/>
          <w:i/>
          <w:sz w:val="24"/>
          <w:szCs w:val="24"/>
        </w:rPr>
        <w:t xml:space="preserve"> </w:t>
      </w:r>
      <w:proofErr w:type="spellStart"/>
      <w:r w:rsidRPr="006619A3">
        <w:rPr>
          <w:rFonts w:ascii="Candara" w:hAnsi="Candara"/>
          <w:b/>
          <w:i/>
          <w:sz w:val="24"/>
          <w:szCs w:val="24"/>
        </w:rPr>
        <w:t>of</w:t>
      </w:r>
      <w:proofErr w:type="spellEnd"/>
      <w:r w:rsidRPr="006619A3">
        <w:rPr>
          <w:rFonts w:ascii="Candara" w:hAnsi="Candara"/>
          <w:b/>
          <w:i/>
          <w:sz w:val="24"/>
          <w:szCs w:val="24"/>
        </w:rPr>
        <w:t xml:space="preserve"> </w:t>
      </w:r>
      <w:proofErr w:type="spellStart"/>
      <w:r w:rsidRPr="006619A3">
        <w:rPr>
          <w:rFonts w:ascii="Candara" w:hAnsi="Candara"/>
          <w:b/>
          <w:i/>
          <w:sz w:val="24"/>
          <w:szCs w:val="24"/>
        </w:rPr>
        <w:t>technology</w:t>
      </w:r>
      <w:proofErr w:type="spellEnd"/>
      <w:r w:rsidRPr="006619A3">
        <w:rPr>
          <w:rFonts w:ascii="Candara" w:hAnsi="Candara"/>
          <w:b/>
          <w:i/>
          <w:sz w:val="24"/>
          <w:szCs w:val="24"/>
        </w:rPr>
        <w:t xml:space="preserve"> </w:t>
      </w:r>
      <w:proofErr w:type="spellStart"/>
      <w:r w:rsidRPr="006619A3">
        <w:rPr>
          <w:rFonts w:ascii="Candara" w:hAnsi="Candara"/>
          <w:b/>
          <w:i/>
          <w:sz w:val="24"/>
          <w:szCs w:val="24"/>
        </w:rPr>
        <w:t>education</w:t>
      </w:r>
      <w:proofErr w:type="spellEnd"/>
      <w:r w:rsidRPr="006619A3">
        <w:rPr>
          <w:rFonts w:ascii="Candara" w:hAnsi="Candara"/>
          <w:i/>
          <w:sz w:val="24"/>
          <w:szCs w:val="24"/>
        </w:rPr>
        <w:t xml:space="preserve">. </w:t>
      </w:r>
      <w:proofErr w:type="spellStart"/>
      <w:r w:rsidRPr="006619A3">
        <w:rPr>
          <w:rFonts w:ascii="Candara" w:hAnsi="Candara"/>
          <w:i/>
          <w:sz w:val="24"/>
          <w:szCs w:val="24"/>
        </w:rPr>
        <w:t>International</w:t>
      </w:r>
      <w:proofErr w:type="spellEnd"/>
      <w:r w:rsidRPr="006619A3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6619A3">
        <w:rPr>
          <w:rFonts w:ascii="Candara" w:hAnsi="Candara"/>
          <w:i/>
          <w:sz w:val="24"/>
          <w:szCs w:val="24"/>
        </w:rPr>
        <w:t>Journal</w:t>
      </w:r>
      <w:proofErr w:type="spellEnd"/>
      <w:r w:rsidRPr="006619A3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6619A3">
        <w:rPr>
          <w:rFonts w:ascii="Candara" w:hAnsi="Candara"/>
          <w:i/>
          <w:sz w:val="24"/>
          <w:szCs w:val="24"/>
        </w:rPr>
        <w:t>on</w:t>
      </w:r>
      <w:proofErr w:type="spellEnd"/>
      <w:r w:rsidRPr="006619A3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6619A3">
        <w:rPr>
          <w:rFonts w:ascii="Candara" w:hAnsi="Candara"/>
          <w:i/>
          <w:sz w:val="24"/>
          <w:szCs w:val="24"/>
        </w:rPr>
        <w:t>Integrating</w:t>
      </w:r>
      <w:proofErr w:type="spellEnd"/>
      <w:r w:rsidRPr="006619A3">
        <w:rPr>
          <w:rFonts w:ascii="Candara" w:hAnsi="Candara"/>
          <w:i/>
          <w:sz w:val="24"/>
          <w:szCs w:val="24"/>
        </w:rPr>
        <w:t xml:space="preserve"> Technology in </w:t>
      </w:r>
      <w:proofErr w:type="spellStart"/>
      <w:r w:rsidRPr="006619A3">
        <w:rPr>
          <w:rFonts w:ascii="Candara" w:hAnsi="Candara"/>
          <w:i/>
          <w:sz w:val="24"/>
          <w:szCs w:val="24"/>
        </w:rPr>
        <w:t>Education</w:t>
      </w:r>
      <w:proofErr w:type="spellEnd"/>
      <w:r w:rsidRPr="006619A3">
        <w:rPr>
          <w:rFonts w:ascii="Candara" w:hAnsi="Candara"/>
          <w:sz w:val="24"/>
          <w:szCs w:val="24"/>
        </w:rPr>
        <w:t xml:space="preserve"> (IJITE) Vol.3, No.2, </w:t>
      </w:r>
      <w:proofErr w:type="spellStart"/>
      <w:r w:rsidRPr="006619A3">
        <w:rPr>
          <w:rFonts w:ascii="Candara" w:hAnsi="Candara"/>
          <w:sz w:val="24"/>
          <w:szCs w:val="24"/>
        </w:rPr>
        <w:t>June</w:t>
      </w:r>
      <w:proofErr w:type="spellEnd"/>
      <w:r w:rsidRPr="006619A3">
        <w:rPr>
          <w:rFonts w:ascii="Candara" w:hAnsi="Candara"/>
          <w:sz w:val="24"/>
          <w:szCs w:val="24"/>
        </w:rPr>
        <w:t xml:space="preserve"> 2014. Disponível em: &lt;</w:t>
      </w:r>
      <w:hyperlink r:id="rId7" w:history="1">
        <w:r w:rsidRPr="006619A3">
          <w:rPr>
            <w:rStyle w:val="Hyperlink"/>
            <w:rFonts w:ascii="Candara" w:hAnsi="Candara"/>
            <w:sz w:val="24"/>
            <w:szCs w:val="24"/>
          </w:rPr>
          <w:t>http://airccse.org/journal/ijite/papers/3214ijite01.pdf</w:t>
        </w:r>
      </w:hyperlink>
      <w:r w:rsidRPr="006619A3">
        <w:rPr>
          <w:rFonts w:ascii="Candara" w:hAnsi="Candara"/>
          <w:sz w:val="24"/>
          <w:szCs w:val="24"/>
        </w:rPr>
        <w:t xml:space="preserve">&gt;. </w:t>
      </w:r>
      <w:r w:rsidRPr="006619A3">
        <w:rPr>
          <w:rFonts w:ascii="Candara" w:hAnsi="Candara"/>
          <w:iCs/>
          <w:sz w:val="24"/>
          <w:szCs w:val="24"/>
        </w:rPr>
        <w:t xml:space="preserve">Acesso em: 03 </w:t>
      </w:r>
      <w:r w:rsidR="00F9072F" w:rsidRPr="006619A3">
        <w:rPr>
          <w:rFonts w:ascii="Candara" w:hAnsi="Candara"/>
          <w:iCs/>
          <w:sz w:val="24"/>
          <w:szCs w:val="24"/>
        </w:rPr>
        <w:t>julho</w:t>
      </w:r>
      <w:r w:rsidRPr="006619A3">
        <w:rPr>
          <w:rFonts w:ascii="Candara" w:hAnsi="Candara"/>
          <w:iCs/>
          <w:sz w:val="24"/>
          <w:szCs w:val="24"/>
        </w:rPr>
        <w:t xml:space="preserve"> de 2017.</w:t>
      </w:r>
    </w:p>
    <w:p w:rsidR="00D255EB" w:rsidRPr="006619A3" w:rsidRDefault="00D255EB" w:rsidP="00080C07">
      <w:pPr>
        <w:spacing w:line="240" w:lineRule="auto"/>
        <w:rPr>
          <w:rFonts w:ascii="Candara" w:hAnsi="Candara"/>
          <w:i/>
          <w:iCs/>
          <w:sz w:val="24"/>
          <w:szCs w:val="24"/>
        </w:rPr>
      </w:pPr>
      <w:r w:rsidRPr="001E15EB">
        <w:rPr>
          <w:rFonts w:ascii="Candara" w:hAnsi="Candara"/>
          <w:iCs/>
          <w:sz w:val="24"/>
          <w:szCs w:val="24"/>
        </w:rPr>
        <w:lastRenderedPageBreak/>
        <w:t>LENZI, G. K. S.</w:t>
      </w:r>
      <w:r w:rsidRPr="006619A3">
        <w:rPr>
          <w:rFonts w:ascii="Candara" w:hAnsi="Candara"/>
          <w:i/>
          <w:iCs/>
          <w:sz w:val="24"/>
          <w:szCs w:val="24"/>
        </w:rPr>
        <w:t xml:space="preserve"> </w:t>
      </w:r>
      <w:r w:rsidRPr="006619A3">
        <w:rPr>
          <w:rFonts w:ascii="Candara" w:hAnsi="Candara"/>
          <w:b/>
          <w:iCs/>
          <w:sz w:val="24"/>
          <w:szCs w:val="24"/>
        </w:rPr>
        <w:t>Framework para o Compartilhamento do Conhecimento na Gestão de Tutoria de Cursos de Educação a Distância</w:t>
      </w:r>
      <w:r w:rsidRPr="006619A3">
        <w:rPr>
          <w:rFonts w:ascii="Candara" w:hAnsi="Candara"/>
          <w:iCs/>
          <w:sz w:val="24"/>
          <w:szCs w:val="24"/>
        </w:rPr>
        <w:t>. Tese, Programa de pós-graduação em Engenharia e Gestão do Conhecimento, 2014. Disponível em: &lt;</w:t>
      </w:r>
      <w:hyperlink r:id="rId8" w:history="1">
        <w:r w:rsidRPr="006619A3">
          <w:rPr>
            <w:rStyle w:val="Hyperlink"/>
            <w:rFonts w:ascii="Candara" w:hAnsi="Candara"/>
            <w:sz w:val="24"/>
            <w:szCs w:val="24"/>
          </w:rPr>
          <w:t>http://btd.egc.ufsc.br/?p=1862</w:t>
        </w:r>
      </w:hyperlink>
      <w:r w:rsidRPr="006619A3">
        <w:rPr>
          <w:rFonts w:ascii="Candara" w:hAnsi="Candara"/>
          <w:iCs/>
          <w:sz w:val="24"/>
          <w:szCs w:val="24"/>
        </w:rPr>
        <w:t>&gt;. Acesso em: 18 julho de 2017.</w:t>
      </w:r>
    </w:p>
    <w:p w:rsidR="00094A3A" w:rsidRPr="001E15EB" w:rsidRDefault="00094A3A" w:rsidP="00080C07">
      <w:pPr>
        <w:spacing w:line="240" w:lineRule="auto"/>
        <w:rPr>
          <w:rFonts w:ascii="Candara" w:hAnsi="Candara"/>
          <w:iCs/>
          <w:sz w:val="24"/>
          <w:szCs w:val="24"/>
        </w:rPr>
      </w:pPr>
      <w:r w:rsidRPr="001E15EB">
        <w:rPr>
          <w:rFonts w:ascii="Candara" w:hAnsi="Candara"/>
          <w:iCs/>
          <w:sz w:val="24"/>
          <w:szCs w:val="24"/>
        </w:rPr>
        <w:t xml:space="preserve">LÉVY, P. </w:t>
      </w:r>
      <w:r w:rsidRPr="001E15EB">
        <w:rPr>
          <w:rFonts w:ascii="Candara" w:hAnsi="Candara"/>
          <w:b/>
          <w:iCs/>
          <w:sz w:val="24"/>
          <w:szCs w:val="24"/>
        </w:rPr>
        <w:t>Ciberc</w:t>
      </w:r>
      <w:r w:rsidR="006C1013" w:rsidRPr="001E15EB">
        <w:rPr>
          <w:rFonts w:ascii="Candara" w:hAnsi="Candara"/>
          <w:b/>
          <w:iCs/>
          <w:sz w:val="24"/>
          <w:szCs w:val="24"/>
        </w:rPr>
        <w:t>ultura</w:t>
      </w:r>
      <w:r w:rsidR="006C1013" w:rsidRPr="001E15EB">
        <w:rPr>
          <w:rFonts w:ascii="Candara" w:hAnsi="Candara"/>
          <w:iCs/>
          <w:sz w:val="24"/>
          <w:szCs w:val="24"/>
        </w:rPr>
        <w:t>. São Paulo: Ed. 34, 1999</w:t>
      </w:r>
      <w:r w:rsidR="002B04E6" w:rsidRPr="001E15EB">
        <w:rPr>
          <w:rFonts w:ascii="Candara" w:hAnsi="Candara"/>
          <w:iCs/>
          <w:sz w:val="24"/>
          <w:szCs w:val="24"/>
        </w:rPr>
        <w:t>.</w:t>
      </w:r>
    </w:p>
    <w:p w:rsidR="00E71A10" w:rsidRPr="006619A3" w:rsidRDefault="00E71A10" w:rsidP="00080C07">
      <w:pPr>
        <w:spacing w:line="240" w:lineRule="auto"/>
        <w:rPr>
          <w:rFonts w:ascii="Candara" w:hAnsi="Candara"/>
          <w:sz w:val="24"/>
          <w:szCs w:val="24"/>
        </w:rPr>
      </w:pPr>
      <w:r w:rsidRPr="006619A3">
        <w:rPr>
          <w:rFonts w:ascii="Candara" w:hAnsi="Candara"/>
          <w:sz w:val="24"/>
          <w:szCs w:val="24"/>
        </w:rPr>
        <w:t>LIBANEO. J</w:t>
      </w:r>
      <w:r w:rsidR="002B04E6" w:rsidRPr="006619A3">
        <w:rPr>
          <w:rFonts w:ascii="Candara" w:hAnsi="Candara"/>
          <w:sz w:val="24"/>
          <w:szCs w:val="24"/>
        </w:rPr>
        <w:t>.</w:t>
      </w:r>
      <w:r w:rsidRPr="006619A3">
        <w:rPr>
          <w:rFonts w:ascii="Candara" w:hAnsi="Candara"/>
          <w:sz w:val="24"/>
          <w:szCs w:val="24"/>
        </w:rPr>
        <w:t xml:space="preserve"> C. </w:t>
      </w:r>
      <w:r w:rsidRPr="006619A3">
        <w:rPr>
          <w:rFonts w:ascii="Candara" w:hAnsi="Candara"/>
          <w:b/>
          <w:sz w:val="24"/>
          <w:szCs w:val="24"/>
        </w:rPr>
        <w:t>O ensino de graduação na universidade: a aula universitária</w:t>
      </w:r>
      <w:r w:rsidRPr="006619A3">
        <w:rPr>
          <w:rFonts w:ascii="Candara" w:hAnsi="Candara"/>
          <w:sz w:val="24"/>
          <w:szCs w:val="24"/>
        </w:rPr>
        <w:t xml:space="preserve">. Disponível em: </w:t>
      </w:r>
      <w:r w:rsidR="00F9072F" w:rsidRPr="006619A3">
        <w:rPr>
          <w:rFonts w:ascii="Candara" w:hAnsi="Candara"/>
          <w:sz w:val="24"/>
          <w:szCs w:val="24"/>
        </w:rPr>
        <w:t>&lt;</w:t>
      </w:r>
      <w:r w:rsidRPr="006619A3">
        <w:rPr>
          <w:rStyle w:val="Hyperlink"/>
          <w:rFonts w:ascii="Candara" w:hAnsi="Candara"/>
          <w:sz w:val="24"/>
          <w:szCs w:val="24"/>
        </w:rPr>
        <w:t>www.ucg.br/</w:t>
      </w:r>
      <w:proofErr w:type="spellStart"/>
      <w:r w:rsidRPr="006619A3">
        <w:rPr>
          <w:rStyle w:val="Hyperlink"/>
          <w:rFonts w:ascii="Candara" w:hAnsi="Candara"/>
          <w:sz w:val="24"/>
          <w:szCs w:val="24"/>
        </w:rPr>
        <w:t>site_docente</w:t>
      </w:r>
      <w:proofErr w:type="spellEnd"/>
      <w:r w:rsidRPr="006619A3">
        <w:rPr>
          <w:rStyle w:val="Hyperlink"/>
          <w:rFonts w:ascii="Candara" w:hAnsi="Candara"/>
          <w:sz w:val="24"/>
          <w:szCs w:val="24"/>
        </w:rPr>
        <w:t>/</w:t>
      </w:r>
      <w:proofErr w:type="spellStart"/>
      <w:r w:rsidRPr="006619A3">
        <w:rPr>
          <w:rStyle w:val="Hyperlink"/>
          <w:rFonts w:ascii="Candara" w:hAnsi="Candara"/>
          <w:sz w:val="24"/>
          <w:szCs w:val="24"/>
        </w:rPr>
        <w:t>edu</w:t>
      </w:r>
      <w:proofErr w:type="spellEnd"/>
      <w:r w:rsidRPr="006619A3">
        <w:rPr>
          <w:rStyle w:val="Hyperlink"/>
          <w:rFonts w:ascii="Candara" w:hAnsi="Candara"/>
          <w:sz w:val="24"/>
          <w:szCs w:val="24"/>
        </w:rPr>
        <w:t>/</w:t>
      </w:r>
      <w:proofErr w:type="spellStart"/>
      <w:r w:rsidRPr="006619A3">
        <w:rPr>
          <w:rStyle w:val="Hyperlink"/>
          <w:rFonts w:ascii="Candara" w:hAnsi="Candara"/>
          <w:sz w:val="24"/>
          <w:szCs w:val="24"/>
        </w:rPr>
        <w:t>libaneo</w:t>
      </w:r>
      <w:proofErr w:type="spellEnd"/>
      <w:r w:rsidRPr="006619A3">
        <w:rPr>
          <w:rStyle w:val="Hyperlink"/>
          <w:rFonts w:ascii="Candara" w:hAnsi="Candara"/>
          <w:sz w:val="24"/>
          <w:szCs w:val="24"/>
        </w:rPr>
        <w:t>/</w:t>
      </w:r>
      <w:proofErr w:type="spellStart"/>
      <w:r w:rsidRPr="006619A3">
        <w:rPr>
          <w:rStyle w:val="Hyperlink"/>
          <w:rFonts w:ascii="Candara" w:hAnsi="Candara"/>
          <w:sz w:val="24"/>
          <w:szCs w:val="24"/>
        </w:rPr>
        <w:t>pdf</w:t>
      </w:r>
      <w:proofErr w:type="spellEnd"/>
      <w:r w:rsidRPr="006619A3">
        <w:rPr>
          <w:rStyle w:val="Hyperlink"/>
          <w:rFonts w:ascii="Candara" w:hAnsi="Candara"/>
          <w:sz w:val="24"/>
          <w:szCs w:val="24"/>
        </w:rPr>
        <w:t>/ensino.pdf</w:t>
      </w:r>
      <w:r w:rsidR="00F9072F" w:rsidRPr="006619A3">
        <w:rPr>
          <w:rFonts w:ascii="Candara" w:hAnsi="Candara"/>
          <w:sz w:val="24"/>
          <w:szCs w:val="24"/>
        </w:rPr>
        <w:t xml:space="preserve">&gt;. Acesso em: 04 junho de </w:t>
      </w:r>
      <w:r w:rsidRPr="006619A3">
        <w:rPr>
          <w:rFonts w:ascii="Candara" w:hAnsi="Candara"/>
          <w:sz w:val="24"/>
          <w:szCs w:val="24"/>
        </w:rPr>
        <w:t>2014.</w:t>
      </w:r>
    </w:p>
    <w:p w:rsidR="00080C07" w:rsidRPr="006619A3" w:rsidRDefault="00CF3ABF" w:rsidP="00080C07">
      <w:pPr>
        <w:spacing w:line="240" w:lineRule="auto"/>
        <w:rPr>
          <w:rFonts w:ascii="Candara" w:hAnsi="Candara"/>
          <w:iCs/>
          <w:sz w:val="24"/>
          <w:szCs w:val="24"/>
        </w:rPr>
      </w:pPr>
      <w:r w:rsidRPr="006619A3">
        <w:rPr>
          <w:rFonts w:ascii="Candara" w:hAnsi="Candara"/>
          <w:iCs/>
          <w:sz w:val="24"/>
          <w:szCs w:val="24"/>
        </w:rPr>
        <w:t xml:space="preserve">MORAN, J. M. </w:t>
      </w:r>
      <w:r w:rsidR="00080C07" w:rsidRPr="006619A3">
        <w:rPr>
          <w:rFonts w:ascii="Candara" w:hAnsi="Candara"/>
          <w:b/>
          <w:iCs/>
          <w:sz w:val="24"/>
          <w:szCs w:val="24"/>
        </w:rPr>
        <w:t>EAD não é um "</w:t>
      </w:r>
      <w:proofErr w:type="spellStart"/>
      <w:r w:rsidR="00080C07" w:rsidRPr="006619A3">
        <w:rPr>
          <w:rFonts w:ascii="Candara" w:hAnsi="Candara"/>
          <w:b/>
          <w:iCs/>
          <w:sz w:val="24"/>
          <w:szCs w:val="24"/>
        </w:rPr>
        <w:t>fast-food</w:t>
      </w:r>
      <w:proofErr w:type="spellEnd"/>
      <w:r w:rsidR="00080C07" w:rsidRPr="006619A3">
        <w:rPr>
          <w:rFonts w:ascii="Candara" w:hAnsi="Candara"/>
          <w:b/>
          <w:iCs/>
          <w:sz w:val="24"/>
          <w:szCs w:val="24"/>
        </w:rPr>
        <w:t>"</w:t>
      </w:r>
      <w:r w:rsidR="00080C07" w:rsidRPr="006619A3">
        <w:rPr>
          <w:rFonts w:ascii="Candara" w:hAnsi="Candara"/>
          <w:iCs/>
          <w:sz w:val="24"/>
          <w:szCs w:val="24"/>
        </w:rPr>
        <w:t>. [</w:t>
      </w:r>
      <w:proofErr w:type="spellStart"/>
      <w:r w:rsidR="00080C07" w:rsidRPr="006619A3">
        <w:rPr>
          <w:rFonts w:ascii="Candara" w:hAnsi="Candara"/>
          <w:iCs/>
          <w:sz w:val="24"/>
          <w:szCs w:val="24"/>
        </w:rPr>
        <w:t>S.l</w:t>
      </w:r>
      <w:proofErr w:type="spellEnd"/>
      <w:r w:rsidR="00080C07" w:rsidRPr="006619A3">
        <w:rPr>
          <w:rFonts w:ascii="Candara" w:hAnsi="Candara"/>
          <w:iCs/>
          <w:sz w:val="24"/>
          <w:szCs w:val="24"/>
        </w:rPr>
        <w:t>.], 2002. Disponível em: &lt;</w:t>
      </w:r>
      <w:r w:rsidR="00080C07" w:rsidRPr="006619A3">
        <w:rPr>
          <w:rStyle w:val="Hyperlink"/>
          <w:rFonts w:ascii="Candara" w:hAnsi="Candara"/>
          <w:sz w:val="24"/>
          <w:szCs w:val="24"/>
        </w:rPr>
        <w:t>http://www.escolanet.com.br/sala_leitura/ead_nofastfood.html</w:t>
      </w:r>
      <w:r w:rsidR="00080C07" w:rsidRPr="006619A3">
        <w:rPr>
          <w:rFonts w:ascii="Candara" w:hAnsi="Candara"/>
          <w:iCs/>
          <w:sz w:val="24"/>
          <w:szCs w:val="24"/>
        </w:rPr>
        <w:t>&gt;. Acesso em: 25 junho de 2017.</w:t>
      </w:r>
    </w:p>
    <w:p w:rsidR="00F9072F" w:rsidRPr="006619A3" w:rsidRDefault="001E15EB" w:rsidP="00080C07">
      <w:pPr>
        <w:spacing w:line="240" w:lineRule="auto"/>
        <w:rPr>
          <w:rFonts w:ascii="Candara" w:hAnsi="Candara" w:cs="Times New Roman"/>
          <w:sz w:val="24"/>
          <w:szCs w:val="24"/>
        </w:rPr>
      </w:pPr>
      <w:r>
        <w:rPr>
          <w:rFonts w:ascii="Candara" w:hAnsi="Candara"/>
          <w:iCs/>
          <w:sz w:val="24"/>
          <w:szCs w:val="24"/>
        </w:rPr>
        <w:t xml:space="preserve">________ (a). </w:t>
      </w:r>
      <w:r w:rsidR="00F9072F" w:rsidRPr="006619A3">
        <w:rPr>
          <w:rFonts w:ascii="Candara" w:hAnsi="Candara"/>
          <w:iCs/>
          <w:sz w:val="24"/>
          <w:szCs w:val="24"/>
        </w:rPr>
        <w:t xml:space="preserve">Educação Híbrida: um conceito-chave para a educação, hoje. </w:t>
      </w:r>
      <w:r w:rsidR="00F9072F" w:rsidRPr="001E15EB">
        <w:rPr>
          <w:rFonts w:ascii="Candara" w:hAnsi="Candara"/>
          <w:i/>
          <w:iCs/>
          <w:sz w:val="24"/>
          <w:szCs w:val="24"/>
        </w:rPr>
        <w:t>In</w:t>
      </w:r>
      <w:r w:rsidR="00F9072F" w:rsidRPr="006619A3">
        <w:rPr>
          <w:rFonts w:ascii="Candara" w:hAnsi="Candara"/>
          <w:iCs/>
          <w:sz w:val="24"/>
          <w:szCs w:val="24"/>
        </w:rPr>
        <w:t xml:space="preserve">: BACICH, L.; TANZI NETO, A.; TREVISANI, F. M. (Org.). </w:t>
      </w:r>
      <w:r w:rsidR="00F9072F" w:rsidRPr="001E15EB">
        <w:rPr>
          <w:rFonts w:ascii="Candara" w:hAnsi="Candara"/>
          <w:b/>
          <w:iCs/>
          <w:sz w:val="24"/>
          <w:szCs w:val="24"/>
        </w:rPr>
        <w:t>Ensino híbrido</w:t>
      </w:r>
      <w:r w:rsidR="00F9072F" w:rsidRPr="006619A3">
        <w:rPr>
          <w:rFonts w:ascii="Candara" w:hAnsi="Candara"/>
          <w:iCs/>
          <w:sz w:val="24"/>
          <w:szCs w:val="24"/>
        </w:rPr>
        <w:t>: personalização e tecnologia na educação.</w:t>
      </w:r>
      <w:r w:rsidR="00F9072F" w:rsidRPr="006619A3">
        <w:rPr>
          <w:rFonts w:ascii="Candara" w:hAnsi="Candara"/>
          <w:i/>
          <w:iCs/>
          <w:sz w:val="24"/>
          <w:szCs w:val="24"/>
        </w:rPr>
        <w:t xml:space="preserve"> </w:t>
      </w:r>
      <w:r w:rsidR="00F9072F" w:rsidRPr="00F33E1B">
        <w:rPr>
          <w:rFonts w:ascii="Candara" w:hAnsi="Candara"/>
          <w:iCs/>
          <w:sz w:val="24"/>
          <w:szCs w:val="24"/>
        </w:rPr>
        <w:t>Porto Alegre: Penso, 2015.</w:t>
      </w:r>
    </w:p>
    <w:p w:rsidR="00F9072F" w:rsidRPr="006619A3" w:rsidRDefault="00F9072F" w:rsidP="00080C07">
      <w:pPr>
        <w:spacing w:line="240" w:lineRule="auto"/>
        <w:rPr>
          <w:rFonts w:ascii="Candara" w:hAnsi="Candara"/>
          <w:iCs/>
          <w:sz w:val="24"/>
          <w:szCs w:val="24"/>
        </w:rPr>
      </w:pPr>
      <w:r w:rsidRPr="006619A3">
        <w:rPr>
          <w:rFonts w:ascii="Candara" w:hAnsi="Candara"/>
          <w:i/>
          <w:iCs/>
          <w:sz w:val="24"/>
          <w:szCs w:val="24"/>
        </w:rPr>
        <w:t>______</w:t>
      </w:r>
      <w:r w:rsidR="001E15EB">
        <w:rPr>
          <w:rFonts w:ascii="Candara" w:hAnsi="Candara"/>
          <w:i/>
          <w:iCs/>
          <w:sz w:val="24"/>
          <w:szCs w:val="24"/>
        </w:rPr>
        <w:t xml:space="preserve">__ </w:t>
      </w:r>
      <w:r w:rsidR="001E15EB" w:rsidRPr="001E15EB">
        <w:rPr>
          <w:rFonts w:ascii="Candara" w:hAnsi="Candara"/>
          <w:iCs/>
          <w:sz w:val="24"/>
          <w:szCs w:val="24"/>
        </w:rPr>
        <w:t>(b)</w:t>
      </w:r>
      <w:r w:rsidRPr="001E15EB">
        <w:rPr>
          <w:rFonts w:ascii="Candara" w:hAnsi="Candara"/>
          <w:iCs/>
          <w:sz w:val="24"/>
          <w:szCs w:val="24"/>
        </w:rPr>
        <w:t>.</w:t>
      </w:r>
      <w:r w:rsidRPr="006619A3">
        <w:rPr>
          <w:rFonts w:ascii="Candara" w:hAnsi="Candara"/>
          <w:i/>
          <w:iCs/>
          <w:sz w:val="24"/>
          <w:szCs w:val="24"/>
        </w:rPr>
        <w:t xml:space="preserve"> </w:t>
      </w:r>
      <w:r w:rsidRPr="006619A3">
        <w:rPr>
          <w:rFonts w:ascii="Candara" w:hAnsi="Candara"/>
          <w:iCs/>
          <w:sz w:val="24"/>
          <w:szCs w:val="24"/>
        </w:rPr>
        <w:t xml:space="preserve">Mudando a Educação com Metodologias Ativas. </w:t>
      </w:r>
      <w:r w:rsidRPr="006619A3">
        <w:rPr>
          <w:rFonts w:ascii="Candara" w:hAnsi="Candara"/>
          <w:i/>
          <w:iCs/>
          <w:sz w:val="24"/>
          <w:szCs w:val="24"/>
        </w:rPr>
        <w:t>In:</w:t>
      </w:r>
      <w:r w:rsidRPr="006619A3">
        <w:rPr>
          <w:rFonts w:ascii="Candara" w:hAnsi="Candara"/>
          <w:iCs/>
          <w:sz w:val="24"/>
          <w:szCs w:val="24"/>
        </w:rPr>
        <w:t xml:space="preserve"> </w:t>
      </w:r>
      <w:r w:rsidRPr="006619A3">
        <w:rPr>
          <w:rFonts w:ascii="Candara" w:hAnsi="Candara"/>
          <w:b/>
          <w:iCs/>
          <w:sz w:val="24"/>
          <w:szCs w:val="24"/>
        </w:rPr>
        <w:t>Convergências Midiáticas, Educação e Cidadania</w:t>
      </w:r>
      <w:r w:rsidRPr="006619A3">
        <w:rPr>
          <w:rFonts w:ascii="Candara" w:hAnsi="Candara"/>
          <w:iCs/>
          <w:sz w:val="24"/>
          <w:szCs w:val="24"/>
        </w:rPr>
        <w:t xml:space="preserve">: aproximações jovens. Vol. II. Coleção Mídias Contemporâneas. Carlos Alberto de Souza e </w:t>
      </w:r>
      <w:proofErr w:type="spellStart"/>
      <w:r w:rsidRPr="006619A3">
        <w:rPr>
          <w:rFonts w:ascii="Candara" w:hAnsi="Candara"/>
          <w:iCs/>
          <w:sz w:val="24"/>
          <w:szCs w:val="24"/>
        </w:rPr>
        <w:t>Ofelia</w:t>
      </w:r>
      <w:proofErr w:type="spellEnd"/>
      <w:r w:rsidRPr="006619A3">
        <w:rPr>
          <w:rFonts w:ascii="Candara" w:hAnsi="Candara"/>
          <w:iCs/>
          <w:sz w:val="24"/>
          <w:szCs w:val="24"/>
        </w:rPr>
        <w:t xml:space="preserve"> Elisa Torres Morales (</w:t>
      </w:r>
      <w:proofErr w:type="spellStart"/>
      <w:r w:rsidRPr="006619A3">
        <w:rPr>
          <w:rFonts w:ascii="Candara" w:hAnsi="Candara"/>
          <w:iCs/>
          <w:sz w:val="24"/>
          <w:szCs w:val="24"/>
        </w:rPr>
        <w:t>orgs</w:t>
      </w:r>
      <w:proofErr w:type="spellEnd"/>
      <w:r w:rsidRPr="006619A3">
        <w:rPr>
          <w:rFonts w:ascii="Candara" w:hAnsi="Candara"/>
          <w:iCs/>
          <w:sz w:val="24"/>
          <w:szCs w:val="24"/>
        </w:rPr>
        <w:t>.). PROEX/UEPG, 2015. Disponível em: &lt;</w:t>
      </w:r>
      <w:r w:rsidRPr="006619A3">
        <w:rPr>
          <w:rStyle w:val="Hyperlink"/>
          <w:rFonts w:ascii="Candara" w:hAnsi="Candara"/>
          <w:sz w:val="24"/>
          <w:szCs w:val="24"/>
        </w:rPr>
        <w:t>http://www2.eca.usp.br/moran/wpcontent/uploads/2013/12/mudando_moran.pdf</w:t>
      </w:r>
      <w:r w:rsidRPr="006619A3">
        <w:rPr>
          <w:rFonts w:ascii="Candara" w:hAnsi="Candara"/>
          <w:iCs/>
          <w:sz w:val="24"/>
          <w:szCs w:val="24"/>
        </w:rPr>
        <w:t>&gt;. Acesso em: 25 abril de 2017.</w:t>
      </w:r>
    </w:p>
    <w:p w:rsidR="00CF3ABF" w:rsidRPr="006619A3" w:rsidRDefault="00CF3ABF" w:rsidP="00080C07">
      <w:pPr>
        <w:spacing w:line="240" w:lineRule="auto"/>
        <w:rPr>
          <w:rFonts w:ascii="Candara" w:hAnsi="Candara"/>
          <w:iCs/>
          <w:sz w:val="24"/>
          <w:szCs w:val="24"/>
        </w:rPr>
      </w:pPr>
      <w:r w:rsidRPr="006619A3">
        <w:rPr>
          <w:rFonts w:ascii="Candara" w:hAnsi="Candara"/>
          <w:iCs/>
          <w:sz w:val="24"/>
          <w:szCs w:val="24"/>
        </w:rPr>
        <w:t>OLIVEIRA, M</w:t>
      </w:r>
      <w:r w:rsidR="002B04E6" w:rsidRPr="006619A3">
        <w:rPr>
          <w:rFonts w:ascii="Candara" w:hAnsi="Candara"/>
          <w:iCs/>
          <w:sz w:val="24"/>
          <w:szCs w:val="24"/>
        </w:rPr>
        <w:t>.</w:t>
      </w:r>
      <w:r w:rsidRPr="006619A3">
        <w:rPr>
          <w:rFonts w:ascii="Candara" w:hAnsi="Candara"/>
          <w:iCs/>
          <w:sz w:val="24"/>
          <w:szCs w:val="24"/>
        </w:rPr>
        <w:t xml:space="preserve"> M. </w:t>
      </w:r>
      <w:r w:rsidRPr="006619A3">
        <w:rPr>
          <w:rFonts w:ascii="Candara" w:hAnsi="Candara"/>
          <w:b/>
          <w:iCs/>
          <w:sz w:val="24"/>
          <w:szCs w:val="24"/>
        </w:rPr>
        <w:t>Como fazer pesquisa qualitativa</w:t>
      </w:r>
      <w:r w:rsidRPr="006619A3">
        <w:rPr>
          <w:rFonts w:ascii="Candara" w:hAnsi="Candara"/>
          <w:iCs/>
          <w:sz w:val="24"/>
          <w:szCs w:val="24"/>
        </w:rPr>
        <w:t>. Petrópolis: Vozes, 2007.</w:t>
      </w:r>
    </w:p>
    <w:p w:rsidR="00CF3ABF" w:rsidRPr="006619A3" w:rsidRDefault="00CF3ABF" w:rsidP="00080C07">
      <w:pPr>
        <w:spacing w:line="240" w:lineRule="auto"/>
        <w:rPr>
          <w:rFonts w:ascii="Candara" w:hAnsi="Candara"/>
          <w:iCs/>
          <w:sz w:val="24"/>
          <w:szCs w:val="24"/>
        </w:rPr>
      </w:pPr>
      <w:r w:rsidRPr="006619A3">
        <w:rPr>
          <w:rFonts w:ascii="Candara" w:hAnsi="Candara"/>
          <w:iCs/>
          <w:sz w:val="24"/>
          <w:szCs w:val="24"/>
        </w:rPr>
        <w:t xml:space="preserve">RAJASINGHAM, L. </w:t>
      </w:r>
      <w:proofErr w:type="spellStart"/>
      <w:r w:rsidRPr="006619A3">
        <w:rPr>
          <w:rFonts w:ascii="Candara" w:hAnsi="Candara"/>
          <w:b/>
          <w:i/>
          <w:iCs/>
          <w:sz w:val="24"/>
          <w:szCs w:val="24"/>
        </w:rPr>
        <w:t>Breaking</w:t>
      </w:r>
      <w:proofErr w:type="spellEnd"/>
      <w:r w:rsidRPr="006619A3">
        <w:rPr>
          <w:rFonts w:ascii="Candara" w:hAnsi="Candara"/>
          <w:b/>
          <w:i/>
          <w:iCs/>
          <w:sz w:val="24"/>
          <w:szCs w:val="24"/>
        </w:rPr>
        <w:t xml:space="preserve"> </w:t>
      </w:r>
      <w:proofErr w:type="spellStart"/>
      <w:r w:rsidRPr="006619A3">
        <w:rPr>
          <w:rFonts w:ascii="Candara" w:hAnsi="Candara"/>
          <w:b/>
          <w:i/>
          <w:iCs/>
          <w:sz w:val="24"/>
          <w:szCs w:val="24"/>
        </w:rPr>
        <w:t>boundaries</w:t>
      </w:r>
      <w:proofErr w:type="spellEnd"/>
      <w:r w:rsidRPr="006619A3">
        <w:rPr>
          <w:rFonts w:ascii="Candara" w:hAnsi="Candara"/>
          <w:i/>
          <w:iCs/>
          <w:sz w:val="24"/>
          <w:szCs w:val="24"/>
        </w:rPr>
        <w:t xml:space="preserve">: </w:t>
      </w:r>
      <w:proofErr w:type="spellStart"/>
      <w:r w:rsidRPr="006619A3">
        <w:rPr>
          <w:rFonts w:ascii="Candara" w:hAnsi="Candara"/>
          <w:i/>
          <w:iCs/>
          <w:sz w:val="24"/>
          <w:szCs w:val="24"/>
        </w:rPr>
        <w:t>Quality</w:t>
      </w:r>
      <w:proofErr w:type="spellEnd"/>
      <w:r w:rsidRPr="006619A3">
        <w:rPr>
          <w:rFonts w:ascii="Candara" w:hAnsi="Candara"/>
          <w:i/>
          <w:iCs/>
          <w:sz w:val="24"/>
          <w:szCs w:val="24"/>
        </w:rPr>
        <w:t xml:space="preserve"> </w:t>
      </w:r>
      <w:proofErr w:type="spellStart"/>
      <w:r w:rsidRPr="006619A3">
        <w:rPr>
          <w:rFonts w:ascii="Candara" w:hAnsi="Candara"/>
          <w:i/>
          <w:iCs/>
          <w:sz w:val="24"/>
          <w:szCs w:val="24"/>
        </w:rPr>
        <w:t>eLearning</w:t>
      </w:r>
      <w:proofErr w:type="spellEnd"/>
      <w:r w:rsidRPr="006619A3">
        <w:rPr>
          <w:rFonts w:ascii="Candara" w:hAnsi="Candara"/>
          <w:i/>
          <w:iCs/>
          <w:sz w:val="24"/>
          <w:szCs w:val="24"/>
        </w:rPr>
        <w:t xml:space="preserve"> for global </w:t>
      </w:r>
      <w:proofErr w:type="spellStart"/>
      <w:r w:rsidRPr="006619A3">
        <w:rPr>
          <w:rFonts w:ascii="Candara" w:hAnsi="Candara"/>
          <w:i/>
          <w:iCs/>
          <w:sz w:val="24"/>
          <w:szCs w:val="24"/>
        </w:rPr>
        <w:t>knowledge</w:t>
      </w:r>
      <w:proofErr w:type="spellEnd"/>
      <w:r w:rsidRPr="006619A3">
        <w:rPr>
          <w:rFonts w:ascii="Candara" w:hAnsi="Candara"/>
          <w:i/>
          <w:iCs/>
          <w:sz w:val="24"/>
          <w:szCs w:val="24"/>
        </w:rPr>
        <w:t xml:space="preserve"> </w:t>
      </w:r>
      <w:proofErr w:type="spellStart"/>
      <w:r w:rsidRPr="006619A3">
        <w:rPr>
          <w:rFonts w:ascii="Candara" w:hAnsi="Candara"/>
          <w:i/>
          <w:iCs/>
          <w:sz w:val="24"/>
          <w:szCs w:val="24"/>
        </w:rPr>
        <w:t>society</w:t>
      </w:r>
      <w:proofErr w:type="spellEnd"/>
      <w:r w:rsidRPr="006619A3">
        <w:rPr>
          <w:rFonts w:ascii="Candara" w:hAnsi="Candara"/>
          <w:i/>
          <w:iCs/>
          <w:sz w:val="24"/>
          <w:szCs w:val="24"/>
        </w:rPr>
        <w:t xml:space="preserve">. </w:t>
      </w:r>
      <w:proofErr w:type="spellStart"/>
      <w:r w:rsidRPr="006619A3">
        <w:rPr>
          <w:rFonts w:ascii="Candara" w:hAnsi="Candara"/>
          <w:i/>
          <w:iCs/>
          <w:sz w:val="24"/>
          <w:szCs w:val="24"/>
        </w:rPr>
        <w:t>International</w:t>
      </w:r>
      <w:proofErr w:type="spellEnd"/>
      <w:r w:rsidRPr="006619A3">
        <w:rPr>
          <w:rFonts w:ascii="Candara" w:hAnsi="Candara"/>
          <w:i/>
          <w:iCs/>
          <w:sz w:val="24"/>
          <w:szCs w:val="24"/>
        </w:rPr>
        <w:t xml:space="preserve"> </w:t>
      </w:r>
      <w:proofErr w:type="spellStart"/>
      <w:r w:rsidRPr="006619A3">
        <w:rPr>
          <w:rFonts w:ascii="Candara" w:hAnsi="Candara"/>
          <w:i/>
          <w:iCs/>
          <w:sz w:val="24"/>
          <w:szCs w:val="24"/>
        </w:rPr>
        <w:t>Journal</w:t>
      </w:r>
      <w:proofErr w:type="spellEnd"/>
      <w:r w:rsidRPr="006619A3">
        <w:rPr>
          <w:rFonts w:ascii="Candara" w:hAnsi="Candara"/>
          <w:i/>
          <w:iCs/>
          <w:sz w:val="24"/>
          <w:szCs w:val="24"/>
        </w:rPr>
        <w:t xml:space="preserve"> </w:t>
      </w:r>
      <w:proofErr w:type="spellStart"/>
      <w:r w:rsidRPr="006619A3">
        <w:rPr>
          <w:rFonts w:ascii="Candara" w:hAnsi="Candara"/>
          <w:i/>
          <w:iCs/>
          <w:sz w:val="24"/>
          <w:szCs w:val="24"/>
        </w:rPr>
        <w:t>of</w:t>
      </w:r>
      <w:proofErr w:type="spellEnd"/>
      <w:r w:rsidRPr="006619A3">
        <w:rPr>
          <w:rFonts w:ascii="Candara" w:hAnsi="Candara"/>
          <w:i/>
          <w:iCs/>
          <w:sz w:val="24"/>
          <w:szCs w:val="24"/>
        </w:rPr>
        <w:t xml:space="preserve"> </w:t>
      </w:r>
      <w:proofErr w:type="spellStart"/>
      <w:r w:rsidRPr="006619A3">
        <w:rPr>
          <w:rFonts w:ascii="Candara" w:hAnsi="Candara"/>
          <w:i/>
          <w:iCs/>
          <w:sz w:val="24"/>
          <w:szCs w:val="24"/>
        </w:rPr>
        <w:t>Emerging</w:t>
      </w:r>
      <w:proofErr w:type="spellEnd"/>
      <w:r w:rsidRPr="006619A3">
        <w:rPr>
          <w:rFonts w:ascii="Candara" w:hAnsi="Candara"/>
          <w:i/>
          <w:iCs/>
          <w:sz w:val="24"/>
          <w:szCs w:val="24"/>
        </w:rPr>
        <w:t xml:space="preserve"> Technologies in Learning</w:t>
      </w:r>
      <w:r w:rsidRPr="006619A3">
        <w:rPr>
          <w:rFonts w:ascii="Candara" w:hAnsi="Candara"/>
          <w:iCs/>
          <w:sz w:val="24"/>
          <w:szCs w:val="24"/>
        </w:rPr>
        <w:t>, 2009.</w:t>
      </w:r>
    </w:p>
    <w:p w:rsidR="00CF3ABF" w:rsidRPr="006619A3" w:rsidRDefault="00CF3ABF" w:rsidP="00080C07">
      <w:pPr>
        <w:spacing w:line="240" w:lineRule="auto"/>
        <w:rPr>
          <w:rFonts w:ascii="Candara" w:hAnsi="Candara"/>
          <w:iCs/>
          <w:sz w:val="24"/>
          <w:szCs w:val="24"/>
        </w:rPr>
      </w:pPr>
      <w:r w:rsidRPr="006619A3">
        <w:rPr>
          <w:rFonts w:ascii="Candara" w:hAnsi="Candara"/>
          <w:iCs/>
          <w:sz w:val="24"/>
          <w:szCs w:val="24"/>
        </w:rPr>
        <w:t xml:space="preserve">SCHNEIDER, E. I.; ZUHR, I.R.F.; ROLON, V. E.; ALMEIDA, C. M. </w:t>
      </w:r>
      <w:r w:rsidRPr="006619A3">
        <w:rPr>
          <w:rFonts w:ascii="Candara" w:hAnsi="Candara"/>
          <w:b/>
          <w:iCs/>
          <w:sz w:val="24"/>
          <w:szCs w:val="24"/>
        </w:rPr>
        <w:t xml:space="preserve">Sala de aula invertida em </w:t>
      </w:r>
      <w:proofErr w:type="spellStart"/>
      <w:r w:rsidRPr="006619A3">
        <w:rPr>
          <w:rFonts w:ascii="Candara" w:hAnsi="Candara"/>
          <w:b/>
          <w:iCs/>
          <w:sz w:val="24"/>
          <w:szCs w:val="24"/>
        </w:rPr>
        <w:t>EaD</w:t>
      </w:r>
      <w:proofErr w:type="spellEnd"/>
      <w:r w:rsidRPr="006619A3">
        <w:rPr>
          <w:rFonts w:ascii="Candara" w:hAnsi="Candara"/>
          <w:iCs/>
          <w:sz w:val="24"/>
          <w:szCs w:val="24"/>
        </w:rPr>
        <w:t xml:space="preserve">: uma proposta de </w:t>
      </w:r>
      <w:proofErr w:type="spellStart"/>
      <w:r w:rsidRPr="006619A3">
        <w:rPr>
          <w:rFonts w:ascii="Candara" w:hAnsi="Candara"/>
          <w:i/>
          <w:iCs/>
          <w:sz w:val="24"/>
          <w:szCs w:val="24"/>
        </w:rPr>
        <w:t>Blended</w:t>
      </w:r>
      <w:proofErr w:type="spellEnd"/>
      <w:r w:rsidRPr="006619A3">
        <w:rPr>
          <w:rFonts w:ascii="Candara" w:hAnsi="Candara"/>
          <w:i/>
          <w:iCs/>
          <w:sz w:val="24"/>
          <w:szCs w:val="24"/>
        </w:rPr>
        <w:t xml:space="preserve"> Learning</w:t>
      </w:r>
      <w:r w:rsidRPr="006619A3">
        <w:rPr>
          <w:rFonts w:ascii="Candara" w:hAnsi="Candara"/>
          <w:iCs/>
          <w:sz w:val="24"/>
          <w:szCs w:val="24"/>
        </w:rPr>
        <w:t xml:space="preserve">. </w:t>
      </w:r>
      <w:proofErr w:type="spellStart"/>
      <w:r w:rsidRPr="006619A3">
        <w:rPr>
          <w:rFonts w:ascii="Candara" w:hAnsi="Candara"/>
          <w:iCs/>
          <w:sz w:val="24"/>
          <w:szCs w:val="24"/>
        </w:rPr>
        <w:t>Intersaberes</w:t>
      </w:r>
      <w:proofErr w:type="spellEnd"/>
      <w:r w:rsidRPr="006619A3">
        <w:rPr>
          <w:rFonts w:ascii="Candara" w:hAnsi="Candara"/>
          <w:iCs/>
          <w:sz w:val="24"/>
          <w:szCs w:val="24"/>
        </w:rPr>
        <w:t xml:space="preserve"> (</w:t>
      </w:r>
      <w:proofErr w:type="spellStart"/>
      <w:r w:rsidRPr="006619A3">
        <w:rPr>
          <w:rFonts w:ascii="Candara" w:hAnsi="Candara"/>
          <w:iCs/>
          <w:sz w:val="24"/>
          <w:szCs w:val="24"/>
        </w:rPr>
        <w:t>Facinter</w:t>
      </w:r>
      <w:proofErr w:type="spellEnd"/>
      <w:r w:rsidRPr="006619A3">
        <w:rPr>
          <w:rFonts w:ascii="Candara" w:hAnsi="Candara"/>
          <w:iCs/>
          <w:sz w:val="24"/>
          <w:szCs w:val="24"/>
        </w:rPr>
        <w:t>), v. 08, p. 68-81, 2013.</w:t>
      </w:r>
    </w:p>
    <w:p w:rsidR="00CF3ABF" w:rsidRPr="006619A3" w:rsidRDefault="00CF3ABF" w:rsidP="00080C07">
      <w:pPr>
        <w:spacing w:line="240" w:lineRule="auto"/>
        <w:rPr>
          <w:rFonts w:ascii="Candara" w:hAnsi="Candara"/>
          <w:bCs/>
          <w:iCs/>
          <w:sz w:val="24"/>
          <w:szCs w:val="24"/>
        </w:rPr>
      </w:pPr>
      <w:r w:rsidRPr="006619A3">
        <w:rPr>
          <w:rFonts w:ascii="Candara" w:hAnsi="Candara"/>
          <w:bCs/>
          <w:iCs/>
          <w:sz w:val="24"/>
          <w:szCs w:val="24"/>
        </w:rPr>
        <w:t xml:space="preserve">SOUZA, A. C. de; FIALHO, F. A. P.; OTANI, N.  </w:t>
      </w:r>
      <w:r w:rsidRPr="006619A3">
        <w:rPr>
          <w:rFonts w:ascii="Candara" w:hAnsi="Candara"/>
          <w:b/>
          <w:bCs/>
          <w:iCs/>
          <w:sz w:val="24"/>
          <w:szCs w:val="24"/>
        </w:rPr>
        <w:t>TCC</w:t>
      </w:r>
      <w:r w:rsidRPr="006619A3">
        <w:rPr>
          <w:rFonts w:ascii="Candara" w:hAnsi="Candara"/>
          <w:bCs/>
          <w:iCs/>
          <w:sz w:val="24"/>
          <w:szCs w:val="24"/>
        </w:rPr>
        <w:t>: Métodos e Técnicas. Florianópolis: Visual Books, 2007.</w:t>
      </w:r>
    </w:p>
    <w:p w:rsidR="00CF3ABF" w:rsidRPr="006619A3" w:rsidRDefault="00CF3ABF" w:rsidP="00080C07">
      <w:pPr>
        <w:spacing w:line="240" w:lineRule="auto"/>
        <w:rPr>
          <w:rFonts w:ascii="Candara" w:hAnsi="Candara"/>
          <w:iCs/>
          <w:sz w:val="24"/>
          <w:szCs w:val="24"/>
        </w:rPr>
      </w:pPr>
      <w:r w:rsidRPr="006619A3">
        <w:rPr>
          <w:rFonts w:ascii="Candara" w:hAnsi="Candara"/>
          <w:sz w:val="24"/>
          <w:szCs w:val="24"/>
        </w:rPr>
        <w:t xml:space="preserve">TOPPING, K. </w:t>
      </w:r>
      <w:proofErr w:type="spellStart"/>
      <w:r w:rsidRPr="006619A3">
        <w:rPr>
          <w:rFonts w:ascii="Candara" w:hAnsi="Candara"/>
          <w:b/>
          <w:i/>
          <w:iCs/>
          <w:sz w:val="24"/>
          <w:szCs w:val="24"/>
        </w:rPr>
        <w:t>Trends</w:t>
      </w:r>
      <w:proofErr w:type="spellEnd"/>
      <w:r w:rsidRPr="006619A3">
        <w:rPr>
          <w:rFonts w:ascii="Candara" w:hAnsi="Candara"/>
          <w:b/>
          <w:i/>
          <w:iCs/>
          <w:sz w:val="24"/>
          <w:szCs w:val="24"/>
        </w:rPr>
        <w:t xml:space="preserve"> in </w:t>
      </w:r>
      <w:proofErr w:type="spellStart"/>
      <w:r w:rsidRPr="006619A3">
        <w:rPr>
          <w:rFonts w:ascii="Candara" w:hAnsi="Candara"/>
          <w:b/>
          <w:i/>
          <w:iCs/>
          <w:sz w:val="24"/>
          <w:szCs w:val="24"/>
        </w:rPr>
        <w:t>Peer</w:t>
      </w:r>
      <w:proofErr w:type="spellEnd"/>
      <w:r w:rsidRPr="006619A3">
        <w:rPr>
          <w:rFonts w:ascii="Candara" w:hAnsi="Candara"/>
          <w:b/>
          <w:i/>
          <w:iCs/>
          <w:sz w:val="24"/>
          <w:szCs w:val="24"/>
        </w:rPr>
        <w:t xml:space="preserve"> Learning</w:t>
      </w:r>
      <w:r w:rsidRPr="006619A3">
        <w:rPr>
          <w:rFonts w:ascii="Candara" w:hAnsi="Candara"/>
          <w:i/>
          <w:iCs/>
          <w:sz w:val="24"/>
          <w:szCs w:val="24"/>
        </w:rPr>
        <w:t>. </w:t>
      </w:r>
      <w:proofErr w:type="spellStart"/>
      <w:r w:rsidRPr="006619A3">
        <w:rPr>
          <w:rFonts w:ascii="Candara" w:hAnsi="Candara"/>
          <w:i/>
          <w:iCs/>
          <w:sz w:val="24"/>
          <w:szCs w:val="24"/>
        </w:rPr>
        <w:t>Educational</w:t>
      </w:r>
      <w:proofErr w:type="spellEnd"/>
      <w:r w:rsidRPr="006619A3">
        <w:rPr>
          <w:rFonts w:ascii="Candara" w:hAnsi="Candara"/>
          <w:i/>
          <w:iCs/>
          <w:sz w:val="24"/>
          <w:szCs w:val="24"/>
        </w:rPr>
        <w:t xml:space="preserve"> </w:t>
      </w:r>
      <w:proofErr w:type="spellStart"/>
      <w:r w:rsidRPr="006619A3">
        <w:rPr>
          <w:rFonts w:ascii="Candara" w:hAnsi="Candara"/>
          <w:i/>
          <w:iCs/>
          <w:sz w:val="24"/>
          <w:szCs w:val="24"/>
        </w:rPr>
        <w:t>Psychology</w:t>
      </w:r>
      <w:proofErr w:type="spellEnd"/>
      <w:r w:rsidRPr="006619A3">
        <w:rPr>
          <w:rFonts w:ascii="Candara" w:hAnsi="Candara"/>
          <w:sz w:val="24"/>
          <w:szCs w:val="24"/>
        </w:rPr>
        <w:t xml:space="preserve">, </w:t>
      </w:r>
      <w:r w:rsidRPr="006619A3">
        <w:rPr>
          <w:rFonts w:ascii="Candara" w:hAnsi="Candara"/>
          <w:iCs/>
          <w:sz w:val="24"/>
          <w:szCs w:val="24"/>
        </w:rPr>
        <w:t xml:space="preserve">Vol. 25, No. 6, pp. 631–645, 2005. </w:t>
      </w:r>
    </w:p>
    <w:p w:rsidR="00CF3ABF" w:rsidRPr="006619A3" w:rsidRDefault="00CF3ABF" w:rsidP="00080C07">
      <w:pPr>
        <w:spacing w:line="240" w:lineRule="auto"/>
        <w:rPr>
          <w:rFonts w:ascii="Candara" w:hAnsi="Candara"/>
          <w:iCs/>
          <w:sz w:val="24"/>
          <w:szCs w:val="24"/>
        </w:rPr>
      </w:pPr>
      <w:r w:rsidRPr="006619A3">
        <w:rPr>
          <w:rFonts w:ascii="Candara" w:hAnsi="Candara"/>
          <w:iCs/>
          <w:sz w:val="24"/>
          <w:szCs w:val="24"/>
        </w:rPr>
        <w:t xml:space="preserve">TORI, R. Cursos híbridos ou </w:t>
      </w:r>
      <w:proofErr w:type="spellStart"/>
      <w:r w:rsidRPr="006619A3">
        <w:rPr>
          <w:rFonts w:ascii="Candara" w:hAnsi="Candara"/>
          <w:i/>
          <w:iCs/>
          <w:sz w:val="24"/>
          <w:szCs w:val="24"/>
        </w:rPr>
        <w:t>blended</w:t>
      </w:r>
      <w:proofErr w:type="spellEnd"/>
      <w:r w:rsidRPr="006619A3">
        <w:rPr>
          <w:rFonts w:ascii="Candara" w:hAnsi="Candara"/>
          <w:i/>
          <w:iCs/>
          <w:sz w:val="24"/>
          <w:szCs w:val="24"/>
        </w:rPr>
        <w:t xml:space="preserve"> </w:t>
      </w:r>
      <w:proofErr w:type="spellStart"/>
      <w:r w:rsidRPr="006619A3">
        <w:rPr>
          <w:rFonts w:ascii="Candara" w:hAnsi="Candara"/>
          <w:i/>
          <w:iCs/>
          <w:sz w:val="24"/>
          <w:szCs w:val="24"/>
        </w:rPr>
        <w:t>learning</w:t>
      </w:r>
      <w:proofErr w:type="spellEnd"/>
      <w:r w:rsidRPr="006619A3">
        <w:rPr>
          <w:rFonts w:ascii="Candara" w:hAnsi="Candara"/>
          <w:iCs/>
          <w:sz w:val="24"/>
          <w:szCs w:val="24"/>
        </w:rPr>
        <w:t xml:space="preserve">. </w:t>
      </w:r>
      <w:r w:rsidRPr="006619A3">
        <w:rPr>
          <w:rFonts w:ascii="Candara" w:hAnsi="Candara"/>
          <w:i/>
          <w:iCs/>
          <w:sz w:val="24"/>
          <w:szCs w:val="24"/>
        </w:rPr>
        <w:t>IN:</w:t>
      </w:r>
      <w:r w:rsidRPr="006619A3">
        <w:rPr>
          <w:rFonts w:ascii="Candara" w:hAnsi="Candara"/>
          <w:iCs/>
          <w:sz w:val="24"/>
          <w:szCs w:val="24"/>
        </w:rPr>
        <w:t xml:space="preserve"> LITTO, F. M.; FORMIGA, M. M. M.; </w:t>
      </w:r>
      <w:r w:rsidRPr="006619A3">
        <w:rPr>
          <w:rFonts w:ascii="Candara" w:hAnsi="Candara"/>
          <w:b/>
          <w:iCs/>
          <w:sz w:val="24"/>
          <w:szCs w:val="24"/>
        </w:rPr>
        <w:t>Educação a Distância</w:t>
      </w:r>
      <w:r w:rsidRPr="006619A3">
        <w:rPr>
          <w:rFonts w:ascii="Candara" w:hAnsi="Candara"/>
          <w:iCs/>
          <w:sz w:val="24"/>
          <w:szCs w:val="24"/>
        </w:rPr>
        <w:t xml:space="preserve">: o estado da arte. São Paulo: Pearson </w:t>
      </w:r>
      <w:proofErr w:type="spellStart"/>
      <w:r w:rsidRPr="006619A3">
        <w:rPr>
          <w:rFonts w:ascii="Candara" w:hAnsi="Candara"/>
          <w:iCs/>
          <w:sz w:val="24"/>
          <w:szCs w:val="24"/>
        </w:rPr>
        <w:t>Education</w:t>
      </w:r>
      <w:proofErr w:type="spellEnd"/>
      <w:r w:rsidRPr="006619A3">
        <w:rPr>
          <w:rFonts w:ascii="Candara" w:hAnsi="Candara"/>
          <w:iCs/>
          <w:sz w:val="24"/>
          <w:szCs w:val="24"/>
        </w:rPr>
        <w:t xml:space="preserve"> do Brasil, 2009.</w:t>
      </w:r>
    </w:p>
    <w:p w:rsidR="00CF3ABF" w:rsidRPr="006619A3" w:rsidRDefault="00CF3ABF" w:rsidP="00080C07">
      <w:pPr>
        <w:spacing w:line="240" w:lineRule="auto"/>
        <w:rPr>
          <w:rFonts w:ascii="Candara" w:hAnsi="Candara"/>
          <w:sz w:val="24"/>
          <w:szCs w:val="24"/>
        </w:rPr>
      </w:pPr>
      <w:r w:rsidRPr="006619A3">
        <w:rPr>
          <w:rFonts w:ascii="Candara" w:hAnsi="Candara"/>
          <w:sz w:val="24"/>
          <w:szCs w:val="24"/>
        </w:rPr>
        <w:t xml:space="preserve">TUNING. </w:t>
      </w:r>
      <w:r w:rsidRPr="006619A3">
        <w:rPr>
          <w:rFonts w:ascii="Candara" w:hAnsi="Candara"/>
          <w:b/>
          <w:i/>
          <w:sz w:val="24"/>
          <w:szCs w:val="24"/>
        </w:rPr>
        <w:t xml:space="preserve">Reflexiones y perspectivas de </w:t>
      </w:r>
      <w:proofErr w:type="spellStart"/>
      <w:r w:rsidRPr="006619A3">
        <w:rPr>
          <w:rFonts w:ascii="Candara" w:hAnsi="Candara"/>
          <w:b/>
          <w:i/>
          <w:sz w:val="24"/>
          <w:szCs w:val="24"/>
        </w:rPr>
        <w:t>la</w:t>
      </w:r>
      <w:proofErr w:type="spellEnd"/>
      <w:r w:rsidRPr="006619A3">
        <w:rPr>
          <w:rFonts w:ascii="Candara" w:hAnsi="Candara"/>
          <w:b/>
          <w:i/>
          <w:sz w:val="24"/>
          <w:szCs w:val="24"/>
        </w:rPr>
        <w:t xml:space="preserve"> </w:t>
      </w:r>
      <w:proofErr w:type="spellStart"/>
      <w:r w:rsidRPr="006619A3">
        <w:rPr>
          <w:rFonts w:ascii="Candara" w:hAnsi="Candara"/>
          <w:b/>
          <w:i/>
          <w:sz w:val="24"/>
          <w:szCs w:val="24"/>
        </w:rPr>
        <w:t>Educación</w:t>
      </w:r>
      <w:proofErr w:type="spellEnd"/>
      <w:r w:rsidRPr="006619A3">
        <w:rPr>
          <w:rFonts w:ascii="Candara" w:hAnsi="Candara"/>
          <w:b/>
          <w:i/>
          <w:sz w:val="24"/>
          <w:szCs w:val="24"/>
        </w:rPr>
        <w:t xml:space="preserve"> Superior </w:t>
      </w:r>
      <w:proofErr w:type="spellStart"/>
      <w:r w:rsidRPr="006619A3">
        <w:rPr>
          <w:rFonts w:ascii="Candara" w:hAnsi="Candara"/>
          <w:b/>
          <w:i/>
          <w:sz w:val="24"/>
          <w:szCs w:val="24"/>
        </w:rPr>
        <w:t>en</w:t>
      </w:r>
      <w:proofErr w:type="spellEnd"/>
      <w:r w:rsidRPr="006619A3">
        <w:rPr>
          <w:rFonts w:ascii="Candara" w:hAnsi="Candara"/>
          <w:b/>
          <w:i/>
          <w:sz w:val="24"/>
          <w:szCs w:val="24"/>
        </w:rPr>
        <w:t xml:space="preserve"> América Latina</w:t>
      </w:r>
      <w:r w:rsidR="00F33E1B">
        <w:rPr>
          <w:rFonts w:ascii="Candara" w:hAnsi="Candara"/>
          <w:sz w:val="24"/>
          <w:szCs w:val="24"/>
        </w:rPr>
        <w:t>.</w:t>
      </w:r>
      <w:r w:rsidRPr="006619A3">
        <w:rPr>
          <w:rFonts w:ascii="Candara" w:hAnsi="Candara"/>
          <w:sz w:val="24"/>
          <w:szCs w:val="24"/>
        </w:rPr>
        <w:t xml:space="preserve"> Informe final </w:t>
      </w:r>
      <w:proofErr w:type="spellStart"/>
      <w:r w:rsidRPr="006619A3">
        <w:rPr>
          <w:rFonts w:ascii="Candara" w:hAnsi="Candara"/>
          <w:sz w:val="24"/>
          <w:szCs w:val="24"/>
        </w:rPr>
        <w:t>Proyecto</w:t>
      </w:r>
      <w:proofErr w:type="spellEnd"/>
      <w:r w:rsidRPr="006619A3">
        <w:rPr>
          <w:rFonts w:ascii="Candara" w:hAnsi="Candara"/>
          <w:sz w:val="24"/>
          <w:szCs w:val="24"/>
        </w:rPr>
        <w:t xml:space="preserve"> </w:t>
      </w:r>
      <w:proofErr w:type="spellStart"/>
      <w:r w:rsidRPr="006619A3">
        <w:rPr>
          <w:rFonts w:ascii="Candara" w:hAnsi="Candara"/>
          <w:sz w:val="24"/>
          <w:szCs w:val="24"/>
        </w:rPr>
        <w:t>Tuning</w:t>
      </w:r>
      <w:proofErr w:type="spellEnd"/>
      <w:r w:rsidRPr="006619A3">
        <w:rPr>
          <w:rFonts w:ascii="Candara" w:hAnsi="Candara"/>
          <w:sz w:val="24"/>
          <w:szCs w:val="24"/>
        </w:rPr>
        <w:t xml:space="preserve"> América Latina 2004-2007. Disponível em: &lt;</w:t>
      </w:r>
      <w:hyperlink r:id="rId9" w:history="1">
        <w:r w:rsidRPr="006619A3">
          <w:rPr>
            <w:rStyle w:val="Hyperlink"/>
            <w:rFonts w:ascii="Candara" w:hAnsi="Candara"/>
            <w:sz w:val="24"/>
            <w:szCs w:val="24"/>
          </w:rPr>
          <w:t>http://goo.gl/w7m5ad</w:t>
        </w:r>
      </w:hyperlink>
      <w:r w:rsidR="002B04E6" w:rsidRPr="006619A3">
        <w:rPr>
          <w:rFonts w:ascii="Candara" w:hAnsi="Candara"/>
          <w:sz w:val="24"/>
          <w:szCs w:val="24"/>
        </w:rPr>
        <w:t>&gt;. Acesso em: 30 a</w:t>
      </w:r>
      <w:r w:rsidRPr="006619A3">
        <w:rPr>
          <w:rFonts w:ascii="Candara" w:hAnsi="Candara"/>
          <w:sz w:val="24"/>
          <w:szCs w:val="24"/>
        </w:rPr>
        <w:t>br</w:t>
      </w:r>
      <w:r w:rsidR="002B04E6" w:rsidRPr="006619A3">
        <w:rPr>
          <w:rFonts w:ascii="Candara" w:hAnsi="Candara"/>
          <w:sz w:val="24"/>
          <w:szCs w:val="24"/>
        </w:rPr>
        <w:t>il</w:t>
      </w:r>
      <w:r w:rsidRPr="006619A3">
        <w:rPr>
          <w:rFonts w:ascii="Candara" w:hAnsi="Candara"/>
          <w:sz w:val="24"/>
          <w:szCs w:val="24"/>
        </w:rPr>
        <w:t xml:space="preserve"> 2017.</w:t>
      </w:r>
    </w:p>
    <w:p w:rsidR="00CF3ABF" w:rsidRPr="006619A3" w:rsidRDefault="00CF3ABF" w:rsidP="00080C07">
      <w:pPr>
        <w:spacing w:line="240" w:lineRule="auto"/>
        <w:rPr>
          <w:rFonts w:ascii="Candara" w:hAnsi="Candara"/>
          <w:sz w:val="24"/>
          <w:szCs w:val="24"/>
        </w:rPr>
      </w:pPr>
      <w:r w:rsidRPr="006619A3">
        <w:rPr>
          <w:rFonts w:ascii="Candara" w:hAnsi="Candara"/>
          <w:sz w:val="24"/>
          <w:szCs w:val="24"/>
        </w:rPr>
        <w:t>VAVOULA, G. N. D</w:t>
      </w:r>
      <w:r w:rsidR="002B04E6" w:rsidRPr="006619A3">
        <w:rPr>
          <w:rFonts w:ascii="Candara" w:hAnsi="Candara"/>
          <w:sz w:val="24"/>
          <w:szCs w:val="24"/>
        </w:rPr>
        <w:t>.</w:t>
      </w:r>
      <w:r w:rsidRPr="006619A3">
        <w:rPr>
          <w:rFonts w:ascii="Candara" w:hAnsi="Candara"/>
          <w:sz w:val="24"/>
          <w:szCs w:val="24"/>
        </w:rPr>
        <w:t xml:space="preserve"> </w:t>
      </w:r>
      <w:r w:rsidRPr="006619A3">
        <w:rPr>
          <w:rFonts w:ascii="Candara" w:hAnsi="Candara"/>
          <w:b/>
          <w:i/>
          <w:sz w:val="24"/>
          <w:szCs w:val="24"/>
        </w:rPr>
        <w:t xml:space="preserve">A </w:t>
      </w:r>
      <w:proofErr w:type="spellStart"/>
      <w:r w:rsidRPr="006619A3">
        <w:rPr>
          <w:rFonts w:ascii="Candara" w:hAnsi="Candara"/>
          <w:b/>
          <w:i/>
          <w:sz w:val="24"/>
          <w:szCs w:val="24"/>
        </w:rPr>
        <w:t>Study</w:t>
      </w:r>
      <w:proofErr w:type="spellEnd"/>
      <w:r w:rsidRPr="006619A3">
        <w:rPr>
          <w:rFonts w:ascii="Candara" w:hAnsi="Candara"/>
          <w:b/>
          <w:i/>
          <w:sz w:val="24"/>
          <w:szCs w:val="24"/>
        </w:rPr>
        <w:t xml:space="preserve"> </w:t>
      </w:r>
      <w:proofErr w:type="spellStart"/>
      <w:r w:rsidRPr="006619A3">
        <w:rPr>
          <w:rFonts w:ascii="Candara" w:hAnsi="Candara"/>
          <w:b/>
          <w:i/>
          <w:sz w:val="24"/>
          <w:szCs w:val="24"/>
        </w:rPr>
        <w:t>of</w:t>
      </w:r>
      <w:proofErr w:type="spellEnd"/>
      <w:r w:rsidRPr="006619A3">
        <w:rPr>
          <w:rFonts w:ascii="Candara" w:hAnsi="Candara"/>
          <w:b/>
          <w:i/>
          <w:sz w:val="24"/>
          <w:szCs w:val="24"/>
        </w:rPr>
        <w:t xml:space="preserve"> Mobile Learning </w:t>
      </w:r>
      <w:proofErr w:type="spellStart"/>
      <w:r w:rsidRPr="006619A3">
        <w:rPr>
          <w:rFonts w:ascii="Candara" w:hAnsi="Candara"/>
          <w:b/>
          <w:i/>
          <w:sz w:val="24"/>
          <w:szCs w:val="24"/>
        </w:rPr>
        <w:t>Practices</w:t>
      </w:r>
      <w:proofErr w:type="spellEnd"/>
      <w:r w:rsidRPr="006619A3">
        <w:rPr>
          <w:rFonts w:ascii="Candara" w:hAnsi="Candara"/>
          <w:i/>
          <w:sz w:val="24"/>
          <w:szCs w:val="24"/>
        </w:rPr>
        <w:t xml:space="preserve">: </w:t>
      </w:r>
      <w:proofErr w:type="spellStart"/>
      <w:r w:rsidRPr="006619A3">
        <w:rPr>
          <w:rFonts w:ascii="Candara" w:hAnsi="Candara"/>
          <w:i/>
          <w:sz w:val="24"/>
          <w:szCs w:val="24"/>
        </w:rPr>
        <w:t>Internal</w:t>
      </w:r>
      <w:proofErr w:type="spellEnd"/>
      <w:r w:rsidRPr="006619A3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6619A3">
        <w:rPr>
          <w:rFonts w:ascii="Candara" w:hAnsi="Candara"/>
          <w:i/>
          <w:sz w:val="24"/>
          <w:szCs w:val="24"/>
        </w:rPr>
        <w:t>report</w:t>
      </w:r>
      <w:proofErr w:type="spellEnd"/>
      <w:r w:rsidRPr="006619A3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6619A3">
        <w:rPr>
          <w:rFonts w:ascii="Candara" w:hAnsi="Candara"/>
          <w:i/>
          <w:sz w:val="24"/>
          <w:szCs w:val="24"/>
        </w:rPr>
        <w:t>of</w:t>
      </w:r>
      <w:proofErr w:type="spellEnd"/>
      <w:r w:rsidRPr="006619A3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6619A3">
        <w:rPr>
          <w:rFonts w:ascii="Candara" w:hAnsi="Candara"/>
          <w:i/>
          <w:sz w:val="24"/>
          <w:szCs w:val="24"/>
        </w:rPr>
        <w:t>MOBIlearn</w:t>
      </w:r>
      <w:proofErr w:type="spellEnd"/>
      <w:r w:rsidRPr="006619A3">
        <w:rPr>
          <w:rFonts w:ascii="Candara" w:hAnsi="Candara"/>
          <w:i/>
          <w:sz w:val="24"/>
          <w:szCs w:val="24"/>
        </w:rPr>
        <w:t xml:space="preserve"> Project</w:t>
      </w:r>
      <w:r w:rsidRPr="006619A3">
        <w:rPr>
          <w:rFonts w:ascii="Candara" w:hAnsi="Candara"/>
          <w:sz w:val="24"/>
          <w:szCs w:val="24"/>
        </w:rPr>
        <w:t>, 2005.</w:t>
      </w:r>
    </w:p>
    <w:p w:rsidR="00720819" w:rsidRPr="00F33E1B" w:rsidRDefault="00CF3ABF" w:rsidP="00F33E1B">
      <w:pPr>
        <w:spacing w:line="240" w:lineRule="auto"/>
        <w:rPr>
          <w:rFonts w:ascii="Candara" w:hAnsi="Candara"/>
          <w:iCs/>
          <w:sz w:val="24"/>
          <w:szCs w:val="24"/>
        </w:rPr>
      </w:pPr>
      <w:r w:rsidRPr="006619A3">
        <w:rPr>
          <w:rFonts w:ascii="Candara" w:hAnsi="Candara"/>
          <w:bCs/>
          <w:iCs/>
          <w:sz w:val="24"/>
          <w:szCs w:val="24"/>
        </w:rPr>
        <w:t>VERGARA, S</w:t>
      </w:r>
      <w:r w:rsidR="002B04E6" w:rsidRPr="006619A3">
        <w:rPr>
          <w:rFonts w:ascii="Candara" w:hAnsi="Candara"/>
          <w:bCs/>
          <w:iCs/>
          <w:sz w:val="24"/>
          <w:szCs w:val="24"/>
        </w:rPr>
        <w:t>.</w:t>
      </w:r>
      <w:r w:rsidRPr="006619A3">
        <w:rPr>
          <w:rFonts w:ascii="Candara" w:hAnsi="Candara"/>
          <w:bCs/>
          <w:iCs/>
          <w:sz w:val="24"/>
          <w:szCs w:val="24"/>
        </w:rPr>
        <w:t xml:space="preserve"> M. </w:t>
      </w:r>
      <w:r w:rsidRPr="006619A3">
        <w:rPr>
          <w:rFonts w:ascii="Candara" w:hAnsi="Candara"/>
          <w:b/>
          <w:bCs/>
          <w:iCs/>
          <w:sz w:val="24"/>
          <w:szCs w:val="24"/>
        </w:rPr>
        <w:t>Projetos e relatórios de pesquisa em administração</w:t>
      </w:r>
      <w:r w:rsidRPr="006619A3">
        <w:rPr>
          <w:rFonts w:ascii="Candara" w:hAnsi="Candara"/>
          <w:bCs/>
          <w:iCs/>
          <w:sz w:val="24"/>
          <w:szCs w:val="24"/>
        </w:rPr>
        <w:t>. São Paulo: Atlas, 1997.</w:t>
      </w:r>
    </w:p>
    <w:sectPr w:rsidR="00720819" w:rsidRPr="00F33E1B" w:rsidSect="00F32168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IN Alternat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ravek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662D8"/>
    <w:multiLevelType w:val="hybridMultilevel"/>
    <w:tmpl w:val="28F223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168"/>
    <w:rsid w:val="00022BC0"/>
    <w:rsid w:val="00080C07"/>
    <w:rsid w:val="00094A3A"/>
    <w:rsid w:val="000C2C16"/>
    <w:rsid w:val="000C3C18"/>
    <w:rsid w:val="000D1EA5"/>
    <w:rsid w:val="00104AD5"/>
    <w:rsid w:val="00114139"/>
    <w:rsid w:val="001154C8"/>
    <w:rsid w:val="001222F1"/>
    <w:rsid w:val="00127EF9"/>
    <w:rsid w:val="001E15EB"/>
    <w:rsid w:val="002235A6"/>
    <w:rsid w:val="00257FDF"/>
    <w:rsid w:val="002662D7"/>
    <w:rsid w:val="00281560"/>
    <w:rsid w:val="002B04E6"/>
    <w:rsid w:val="002C4088"/>
    <w:rsid w:val="002D43BE"/>
    <w:rsid w:val="002F2E66"/>
    <w:rsid w:val="003576AE"/>
    <w:rsid w:val="00362624"/>
    <w:rsid w:val="00382564"/>
    <w:rsid w:val="00393399"/>
    <w:rsid w:val="003C2017"/>
    <w:rsid w:val="00446E93"/>
    <w:rsid w:val="0048163C"/>
    <w:rsid w:val="0048298E"/>
    <w:rsid w:val="004C111C"/>
    <w:rsid w:val="004E0B45"/>
    <w:rsid w:val="004E3AAF"/>
    <w:rsid w:val="00501F72"/>
    <w:rsid w:val="00542F53"/>
    <w:rsid w:val="00570577"/>
    <w:rsid w:val="005874AA"/>
    <w:rsid w:val="005C4610"/>
    <w:rsid w:val="005C7981"/>
    <w:rsid w:val="006619A3"/>
    <w:rsid w:val="006B0D01"/>
    <w:rsid w:val="006C1013"/>
    <w:rsid w:val="006C4C1E"/>
    <w:rsid w:val="00720819"/>
    <w:rsid w:val="00723A8F"/>
    <w:rsid w:val="00747C4C"/>
    <w:rsid w:val="00756E5F"/>
    <w:rsid w:val="007A67C8"/>
    <w:rsid w:val="007C000F"/>
    <w:rsid w:val="007D1352"/>
    <w:rsid w:val="007D4882"/>
    <w:rsid w:val="00815828"/>
    <w:rsid w:val="008400FB"/>
    <w:rsid w:val="00840238"/>
    <w:rsid w:val="008640BC"/>
    <w:rsid w:val="008A54C0"/>
    <w:rsid w:val="008C24C9"/>
    <w:rsid w:val="008D026E"/>
    <w:rsid w:val="009329AA"/>
    <w:rsid w:val="009A7B49"/>
    <w:rsid w:val="009E2AD7"/>
    <w:rsid w:val="00A35E10"/>
    <w:rsid w:val="00A6316B"/>
    <w:rsid w:val="00A73BC9"/>
    <w:rsid w:val="00A8475A"/>
    <w:rsid w:val="00A97FE5"/>
    <w:rsid w:val="00AC5236"/>
    <w:rsid w:val="00B17767"/>
    <w:rsid w:val="00B3508A"/>
    <w:rsid w:val="00B77608"/>
    <w:rsid w:val="00BB3238"/>
    <w:rsid w:val="00BD07AA"/>
    <w:rsid w:val="00C24D1C"/>
    <w:rsid w:val="00CA4159"/>
    <w:rsid w:val="00CD2965"/>
    <w:rsid w:val="00CD2B36"/>
    <w:rsid w:val="00CF3ABF"/>
    <w:rsid w:val="00D255EB"/>
    <w:rsid w:val="00D274D5"/>
    <w:rsid w:val="00D42D91"/>
    <w:rsid w:val="00D67A9E"/>
    <w:rsid w:val="00D747BE"/>
    <w:rsid w:val="00D85E69"/>
    <w:rsid w:val="00DB4FA3"/>
    <w:rsid w:val="00E25D8D"/>
    <w:rsid w:val="00E71A10"/>
    <w:rsid w:val="00EF2171"/>
    <w:rsid w:val="00EF4AEC"/>
    <w:rsid w:val="00F02AA0"/>
    <w:rsid w:val="00F154B6"/>
    <w:rsid w:val="00F32168"/>
    <w:rsid w:val="00F33E1B"/>
    <w:rsid w:val="00F9072F"/>
    <w:rsid w:val="00FD360E"/>
    <w:rsid w:val="00F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5C13F"/>
  <w15:chartTrackingRefBased/>
  <w15:docId w15:val="{96EFAB17-3578-40F8-888B-0E5C0F8A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255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C4C1E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C4C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6C4C1E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C4C1E"/>
    <w:rPr>
      <w:b/>
      <w:bCs/>
    </w:rPr>
  </w:style>
  <w:style w:type="character" w:styleId="nfase">
    <w:name w:val="Emphasis"/>
    <w:basedOn w:val="Fontepargpadro"/>
    <w:uiPriority w:val="20"/>
    <w:qFormat/>
    <w:rsid w:val="006C4C1E"/>
    <w:rPr>
      <w:i/>
      <w:iCs/>
    </w:rPr>
  </w:style>
  <w:style w:type="paragraph" w:customStyle="1" w:styleId="Default">
    <w:name w:val="Default"/>
    <w:rsid w:val="00D67A9E"/>
    <w:pPr>
      <w:autoSpaceDE w:val="0"/>
      <w:autoSpaceDN w:val="0"/>
      <w:adjustRightInd w:val="0"/>
      <w:spacing w:after="0" w:line="240" w:lineRule="auto"/>
    </w:pPr>
    <w:rPr>
      <w:rFonts w:ascii="DIN Alternate" w:hAnsi="DIN Alternate" w:cs="DIN Alternate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A73BC9"/>
    <w:pPr>
      <w:spacing w:line="241" w:lineRule="atLeast"/>
    </w:pPr>
    <w:rPr>
      <w:rFonts w:cstheme="minorBidi"/>
      <w:color w:val="auto"/>
    </w:rPr>
  </w:style>
  <w:style w:type="paragraph" w:customStyle="1" w:styleId="Texto">
    <w:name w:val="Texto"/>
    <w:basedOn w:val="Normal"/>
    <w:autoRedefine/>
    <w:rsid w:val="00720819"/>
    <w:pPr>
      <w:spacing w:after="0" w:line="240" w:lineRule="auto"/>
    </w:pPr>
    <w:rPr>
      <w:rFonts w:ascii="Candara" w:eastAsia="Times New Roman" w:hAnsi="Candara" w:cs="Arial"/>
      <w:bCs/>
      <w:color w:val="000000"/>
      <w:shd w:val="clear" w:color="auto" w:fill="FFFFFF"/>
      <w:lang w:eastAsia="pt-BR"/>
    </w:rPr>
  </w:style>
  <w:style w:type="paragraph" w:styleId="PargrafodaLista">
    <w:name w:val="List Paragraph"/>
    <w:basedOn w:val="Normal"/>
    <w:uiPriority w:val="34"/>
    <w:qFormat/>
    <w:rsid w:val="00281560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B77608"/>
    <w:rPr>
      <w:color w:val="808080"/>
      <w:shd w:val="clear" w:color="auto" w:fill="E6E6E6"/>
    </w:rPr>
  </w:style>
  <w:style w:type="character" w:customStyle="1" w:styleId="Ttulo1Char">
    <w:name w:val="Título 1 Char"/>
    <w:basedOn w:val="Fontepargpadro"/>
    <w:link w:val="Ttulo1"/>
    <w:uiPriority w:val="9"/>
    <w:rsid w:val="00D255E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td.egc.ufsc.br/?p=1862" TargetMode="External"/><Relationship Id="rId3" Type="http://schemas.openxmlformats.org/officeDocument/2006/relationships/styles" Target="styles.xml"/><Relationship Id="rId7" Type="http://schemas.openxmlformats.org/officeDocument/2006/relationships/hyperlink" Target="http://airccse.org/journal/ijite/papers/3214ijite0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ael.org/pdfs/2012_competencybasedprogram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oo.gl/w7m5a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93C25-95C9-4572-A087-F6B4358B3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4033</Words>
  <Characters>21779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Giglio (Teltec Solutions)</dc:creator>
  <cp:keywords/>
  <dc:description/>
  <cp:lastModifiedBy>JOANA PAULIN ROMANOWSKI</cp:lastModifiedBy>
  <cp:revision>3</cp:revision>
  <dcterms:created xsi:type="dcterms:W3CDTF">2017-09-11T14:30:00Z</dcterms:created>
  <dcterms:modified xsi:type="dcterms:W3CDTF">2017-09-12T18:28:00Z</dcterms:modified>
</cp:coreProperties>
</file>